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01" w:rsidRDefault="001C6001" w:rsidP="001C6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01" w:rsidRDefault="001C6001" w:rsidP="001C6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01" w:rsidRDefault="001C6001" w:rsidP="001C6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90" w:rsidRDefault="00437590" w:rsidP="001C6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90" w:rsidRDefault="00437590" w:rsidP="001C6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01" w:rsidRDefault="001C6001" w:rsidP="001C6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01" w:rsidRPr="00437590" w:rsidRDefault="001C6001" w:rsidP="0043759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6001" w:rsidRPr="00437590" w:rsidRDefault="001C6001" w:rsidP="0043759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7590">
        <w:rPr>
          <w:rFonts w:ascii="Times New Roman" w:hAnsi="Times New Roman" w:cs="Times New Roman"/>
          <w:sz w:val="40"/>
          <w:szCs w:val="40"/>
        </w:rPr>
        <w:t>Информация  профессиональных достижений</w:t>
      </w:r>
    </w:p>
    <w:p w:rsidR="001C6001" w:rsidRPr="00437590" w:rsidRDefault="001C6001" w:rsidP="0043759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7590">
        <w:rPr>
          <w:rFonts w:ascii="Times New Roman" w:hAnsi="Times New Roman" w:cs="Times New Roman"/>
          <w:sz w:val="40"/>
          <w:szCs w:val="40"/>
        </w:rPr>
        <w:t>учителя истории и обществознания</w:t>
      </w:r>
    </w:p>
    <w:p w:rsidR="001C6001" w:rsidRPr="00437590" w:rsidRDefault="001C6001" w:rsidP="0043759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7590">
        <w:rPr>
          <w:rFonts w:ascii="Times New Roman" w:hAnsi="Times New Roman" w:cs="Times New Roman"/>
          <w:sz w:val="40"/>
          <w:szCs w:val="40"/>
        </w:rPr>
        <w:t>муниципального бюджетного</w:t>
      </w:r>
    </w:p>
    <w:p w:rsidR="001C6001" w:rsidRPr="00437590" w:rsidRDefault="001C6001" w:rsidP="0043759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7590">
        <w:rPr>
          <w:rFonts w:ascii="Times New Roman" w:hAnsi="Times New Roman" w:cs="Times New Roman"/>
          <w:sz w:val="40"/>
          <w:szCs w:val="40"/>
        </w:rPr>
        <w:t>общеобразовательного учреждения</w:t>
      </w:r>
    </w:p>
    <w:p w:rsidR="001C6001" w:rsidRPr="00437590" w:rsidRDefault="001C6001" w:rsidP="0043759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7590">
        <w:rPr>
          <w:rFonts w:ascii="Times New Roman" w:hAnsi="Times New Roman" w:cs="Times New Roman"/>
          <w:sz w:val="40"/>
          <w:szCs w:val="40"/>
        </w:rPr>
        <w:t>гимназии № 12</w:t>
      </w:r>
    </w:p>
    <w:p w:rsidR="001C6001" w:rsidRPr="00437590" w:rsidRDefault="001C6001" w:rsidP="0043759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6001" w:rsidRDefault="001C6001" w:rsidP="0043759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6001" w:rsidRPr="00437590" w:rsidRDefault="001C6001" w:rsidP="0043759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7590">
        <w:rPr>
          <w:rFonts w:ascii="Times New Roman" w:hAnsi="Times New Roman" w:cs="Times New Roman"/>
          <w:sz w:val="40"/>
          <w:szCs w:val="40"/>
        </w:rPr>
        <w:t>Телегановой Людмилы Ивановны,</w:t>
      </w:r>
    </w:p>
    <w:p w:rsidR="001C6001" w:rsidRPr="00437590" w:rsidRDefault="001C6001" w:rsidP="001C600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6001" w:rsidRPr="00437590" w:rsidRDefault="00437590" w:rsidP="001C600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759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C6001" w:rsidRPr="00437590" w:rsidRDefault="001C6001" w:rsidP="001C600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6001" w:rsidRPr="00437590" w:rsidRDefault="001C6001" w:rsidP="001C600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6001" w:rsidRPr="00437590" w:rsidRDefault="001C6001" w:rsidP="001C600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7590">
        <w:rPr>
          <w:rFonts w:ascii="Times New Roman" w:hAnsi="Times New Roman" w:cs="Times New Roman"/>
          <w:sz w:val="40"/>
          <w:szCs w:val="40"/>
        </w:rPr>
        <w:t>Каменск-Шахтинский</w:t>
      </w:r>
    </w:p>
    <w:p w:rsidR="001C6001" w:rsidRPr="00437590" w:rsidRDefault="001C6001" w:rsidP="001C600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7590">
        <w:rPr>
          <w:rFonts w:ascii="Times New Roman" w:hAnsi="Times New Roman" w:cs="Times New Roman"/>
          <w:sz w:val="40"/>
          <w:szCs w:val="40"/>
        </w:rPr>
        <w:t>2015 год</w:t>
      </w:r>
    </w:p>
    <w:p w:rsidR="001C6001" w:rsidRPr="00437590" w:rsidRDefault="001C6001">
      <w:pPr>
        <w:rPr>
          <w:rFonts w:ascii="Times New Roman" w:hAnsi="Times New Roman" w:cs="Times New Roman"/>
          <w:sz w:val="40"/>
          <w:szCs w:val="40"/>
        </w:rPr>
      </w:pPr>
      <w:r w:rsidRPr="00437590">
        <w:rPr>
          <w:rFonts w:ascii="Times New Roman" w:hAnsi="Times New Roman" w:cs="Times New Roman"/>
          <w:sz w:val="40"/>
          <w:szCs w:val="40"/>
        </w:rPr>
        <w:br w:type="page"/>
      </w:r>
    </w:p>
    <w:p w:rsidR="004201E0" w:rsidRPr="004201E0" w:rsidRDefault="004201E0" w:rsidP="004201E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201E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794590" w:rsidRPr="001D3903" w:rsidRDefault="000356BD" w:rsidP="007945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4590" w:rsidRPr="001D3903">
        <w:rPr>
          <w:rFonts w:ascii="Times New Roman" w:hAnsi="Times New Roman" w:cs="Times New Roman"/>
          <w:b/>
          <w:sz w:val="28"/>
          <w:szCs w:val="28"/>
        </w:rPr>
        <w:t>.1. Авторская характеристика актуальности, инновационного характера и высокой результативности педагогического опыта.</w:t>
      </w:r>
    </w:p>
    <w:p w:rsidR="00794590" w:rsidRPr="001D3903" w:rsidRDefault="00794590" w:rsidP="00794590">
      <w:pPr>
        <w:spacing w:after="0" w:line="360" w:lineRule="auto"/>
        <w:ind w:left="15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Мой педагогический опыт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не в формировании принципиально новой технологии и дидактических приемов, а в попытке наиболее полной реализации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подхода для формирования активной гражданской позиции учащихся через создание комплекса организационно – педагогических условий   и фактическом применении концепции формирования  активной гражданской позиции на основе принципов развивающего обучения. Новизна </w:t>
      </w:r>
      <w:r w:rsidRPr="001D3903">
        <w:rPr>
          <w:rFonts w:ascii="Times New Roman" w:hAnsi="Times New Roman" w:cs="Times New Roman"/>
          <w:sz w:val="28"/>
          <w:szCs w:val="28"/>
        </w:rPr>
        <w:t xml:space="preserve">моего опыта  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состоит в формировании системы педагогических действий по проведению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аналитико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– диагностической деятельности, отбору материала, методик обучения и воспитания.</w:t>
      </w:r>
    </w:p>
    <w:p w:rsidR="00794590" w:rsidRPr="001D3903" w:rsidRDefault="00794590" w:rsidP="00794590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     На мой взгляд, предложенный опыт технологичен, при его коррекции он может успешно применяться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и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в профильных</w:t>
      </w:r>
      <w:r w:rsidRPr="001D3903">
        <w:rPr>
          <w:rFonts w:ascii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в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классах.    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        Более полно опыт   обсуждался на  районных  методических семинарах, он получил положительную оценку моих коллег и признан перспективным, требующим распространения. 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</w:t>
      </w:r>
      <w:r w:rsidRPr="001D3903">
        <w:rPr>
          <w:rFonts w:ascii="Times New Roman" w:hAnsi="Times New Roman" w:cs="Times New Roman"/>
          <w:sz w:val="28"/>
          <w:szCs w:val="28"/>
        </w:rPr>
        <w:tab/>
      </w:r>
      <w:r w:rsidRPr="001D3903">
        <w:rPr>
          <w:rFonts w:ascii="Times New Roman" w:hAnsi="Times New Roman" w:cs="Times New Roman"/>
          <w:sz w:val="28"/>
          <w:szCs w:val="28"/>
          <w:u w:val="single"/>
        </w:rPr>
        <w:t>Ведущая педагогическая идея моего опыта: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активной гражданской позиции учащихся в процессе обучения истории и обществознания через использование </w:t>
      </w:r>
      <w:r w:rsidRPr="001D3903">
        <w:rPr>
          <w:rFonts w:ascii="Times New Roman" w:hAnsi="Times New Roman" w:cs="Times New Roman"/>
          <w:bCs/>
          <w:iCs/>
          <w:sz w:val="28"/>
          <w:szCs w:val="28"/>
        </w:rPr>
        <w:t>личн</w:t>
      </w:r>
      <w:r>
        <w:rPr>
          <w:rFonts w:ascii="Times New Roman" w:hAnsi="Times New Roman" w:cs="Times New Roman"/>
          <w:bCs/>
          <w:iCs/>
          <w:sz w:val="28"/>
          <w:szCs w:val="28"/>
        </w:rPr>
        <w:t>остно-ориентированного обучения</w:t>
      </w:r>
      <w:r w:rsidRPr="001D39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bCs/>
          <w:iCs/>
          <w:sz w:val="28"/>
          <w:szCs w:val="28"/>
        </w:rPr>
        <w:t>будет более эффективно при соблюдении комплекса педагогических условий, если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1D39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94590" w:rsidRPr="001D3903" w:rsidRDefault="00794590" w:rsidP="007945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учащиеся будут вовлечены в регулярную и поэтапную деятельность</w:t>
      </w:r>
      <w:r w:rsidRPr="001D39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1D3903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к сложному (в знаниях, умениях, навыках), от количественных изменений в знаниях к качественным изменениям в умениях и навыках);</w:t>
      </w:r>
    </w:p>
    <w:p w:rsidR="00794590" w:rsidRPr="001D3903" w:rsidRDefault="00794590" w:rsidP="007945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взаимодействие учителя с учениками будет осуществляться на основе бинарного подхода</w:t>
      </w:r>
      <w:r w:rsidRPr="001D39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(сотрудничество 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учителя и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1D3903">
        <w:rPr>
          <w:rFonts w:ascii="Times New Roman" w:hAnsi="Times New Roman" w:cs="Times New Roman"/>
          <w:sz w:val="28"/>
          <w:szCs w:val="28"/>
        </w:rPr>
        <w:t>ов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; такая организация совместной деятельности по формированию гражданской позиции личности не только вызывает больший отклик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детской аудитории, но и подчеркивает, что учиться быть настоящим гражданином 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не только школьникам, но и взрослым</w:t>
      </w:r>
      <w:proofErr w:type="gramStart"/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1D3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590" w:rsidRPr="001D3903" w:rsidRDefault="00794590" w:rsidP="007945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учитель откажется от проявления волевых методов воздействия на мотивационную деятельность учащихся</w:t>
      </w:r>
      <w:r w:rsidRPr="001D39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побуждение к деятельности – через пробуждение интереса к такой деятельности (например, по технологии проблемного обучения – через выявление какой-либо проблемы и поиска путей ее решение);</w:t>
      </w:r>
    </w:p>
    <w:p w:rsidR="00794590" w:rsidRPr="001D3903" w:rsidRDefault="00794590" w:rsidP="007945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1D390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успехи и достижения воспитанников будут поощряться</w:t>
      </w:r>
      <w:r w:rsidRPr="001D39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акцент на общественную значимость их учебной и практической деятельности по гражданской тематике в условиях формирования в современной  России гражданского общества («Я уверена, что ты в будущем смож</w:t>
      </w:r>
      <w:r>
        <w:rPr>
          <w:rFonts w:ascii="Times New Roman" w:eastAsia="Times New Roman" w:hAnsi="Times New Roman" w:cs="Times New Roman"/>
          <w:sz w:val="28"/>
          <w:szCs w:val="28"/>
        </w:rPr>
        <w:t>ешь сделать правильный выбор, а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значит, все мы будем жить лучше» и т.д.)); </w:t>
      </w:r>
    </w:p>
    <w:p w:rsidR="00794590" w:rsidRPr="001D3903" w:rsidRDefault="00794590" w:rsidP="007945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 системе будет производиться взаимодействие с социумом</w:t>
      </w:r>
      <w:r w:rsidRPr="001D39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в различных его формах и проявлениях, чтобы создать  у воспитанников чувство сопричастности с жизнью общества);</w:t>
      </w:r>
    </w:p>
    <w:p w:rsidR="00794590" w:rsidRPr="001D3903" w:rsidRDefault="00794590" w:rsidP="007945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Создание условий для предъявления результатов деятельности учащихся на внешнем уровне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(за пределами одного классного коллектива), так как ощущение успешности и общественное признание в любой форме – мощные стимулы творческой и любой инновационной деятельности.</w:t>
      </w:r>
    </w:p>
    <w:p w:rsidR="00437590" w:rsidRPr="00437590" w:rsidRDefault="00794590" w:rsidP="00437590">
      <w:pPr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  <w:u w:val="single"/>
        </w:rPr>
        <w:t xml:space="preserve"> Актуальность моего педагогического </w:t>
      </w:r>
      <w:r w:rsidRPr="00437590">
        <w:rPr>
          <w:rFonts w:ascii="Times New Roman" w:hAnsi="Times New Roman" w:cs="Times New Roman"/>
          <w:sz w:val="28"/>
          <w:szCs w:val="28"/>
          <w:u w:val="single"/>
        </w:rPr>
        <w:t xml:space="preserve">опыта </w:t>
      </w:r>
      <w:r w:rsidR="00437590" w:rsidRPr="004375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7590" w:rsidRPr="004375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7590" w:rsidRPr="00437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590" w:rsidRPr="00437590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="00437590" w:rsidRPr="00437590">
        <w:rPr>
          <w:rFonts w:ascii="Times New Roman" w:hAnsi="Times New Roman" w:cs="Times New Roman"/>
          <w:sz w:val="28"/>
          <w:szCs w:val="28"/>
        </w:rPr>
        <w:t xml:space="preserve"> заключается в возможности учащихся самостоятельно определять цели своего обучения, умении планировать пути их достижений, осознанно выбирать наиболее эффективные способы решения учебных задач,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умозаключение. Всё это создаёт комфортное настроение учащихся, удовлетворённость   учебным процессом. Учащиеся  находятся на пути продвижения от незнания к знанию, от неумения к умению, то есть осознают смысл и результат своих усилий, что позволяет им чувствовать себя значимыми и </w:t>
      </w:r>
      <w:proofErr w:type="spellStart"/>
      <w:r w:rsidR="00437590" w:rsidRPr="00437590">
        <w:rPr>
          <w:rFonts w:ascii="Times New Roman" w:hAnsi="Times New Roman" w:cs="Times New Roman"/>
          <w:sz w:val="28"/>
          <w:szCs w:val="28"/>
        </w:rPr>
        <w:t>самодостаточными</w:t>
      </w:r>
      <w:proofErr w:type="spellEnd"/>
      <w:r w:rsidR="00437590" w:rsidRPr="00437590">
        <w:rPr>
          <w:rFonts w:ascii="Times New Roman" w:hAnsi="Times New Roman" w:cs="Times New Roman"/>
          <w:sz w:val="28"/>
          <w:szCs w:val="28"/>
        </w:rPr>
        <w:t>.</w:t>
      </w:r>
    </w:p>
    <w:p w:rsidR="00794590" w:rsidRPr="001D3903" w:rsidRDefault="00794590" w:rsidP="0079459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  <w:u w:val="single"/>
        </w:rPr>
      </w:pPr>
      <w:r w:rsidRPr="001D3903">
        <w:rPr>
          <w:sz w:val="28"/>
          <w:szCs w:val="28"/>
          <w:u w:val="single"/>
        </w:rPr>
        <w:t>Цель:</w:t>
      </w:r>
      <w:r w:rsidRPr="001D3903">
        <w:rPr>
          <w:sz w:val="28"/>
          <w:szCs w:val="28"/>
        </w:rPr>
        <w:t xml:space="preserve"> </w:t>
      </w:r>
      <w:r w:rsidRPr="001D3903">
        <w:rPr>
          <w:bCs/>
          <w:iCs/>
          <w:sz w:val="28"/>
          <w:szCs w:val="28"/>
          <w:u w:val="single"/>
        </w:rPr>
        <w:t>Создание комплекса организационно – педагогических условий, способствующих формированию активной гражданской позиции учащихся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903">
        <w:rPr>
          <w:rFonts w:ascii="Times New Roman" w:hAnsi="Times New Roman" w:cs="Times New Roman"/>
          <w:sz w:val="28"/>
          <w:szCs w:val="28"/>
          <w:u w:val="single"/>
        </w:rPr>
        <w:t>Задачи,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  <w:u w:val="single"/>
        </w:rPr>
        <w:t xml:space="preserve"> решаемые в опыте:</w:t>
      </w:r>
    </w:p>
    <w:p w:rsidR="00794590" w:rsidRPr="00573F7C" w:rsidRDefault="00794590" w:rsidP="007945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F7C">
        <w:rPr>
          <w:rFonts w:ascii="Times New Roman" w:hAnsi="Times New Roman"/>
          <w:sz w:val="28"/>
          <w:szCs w:val="28"/>
        </w:rPr>
        <w:t>- улучшение качества обучения посредством более полного использования доступной информации;</w:t>
      </w:r>
    </w:p>
    <w:p w:rsidR="00794590" w:rsidRPr="00573F7C" w:rsidRDefault="00794590" w:rsidP="007945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73F7C">
        <w:rPr>
          <w:rFonts w:ascii="Times New Roman" w:hAnsi="Times New Roman"/>
          <w:sz w:val="28"/>
          <w:szCs w:val="28"/>
        </w:rPr>
        <w:t>недрение новых информационно-коммуникационных технологий в процесс  обучения</w:t>
      </w:r>
      <w:r>
        <w:rPr>
          <w:rFonts w:ascii="Times New Roman" w:hAnsi="Times New Roman"/>
          <w:sz w:val="28"/>
          <w:szCs w:val="28"/>
        </w:rPr>
        <w:t>;</w:t>
      </w:r>
      <w:r w:rsidRPr="00573F7C">
        <w:rPr>
          <w:rFonts w:ascii="Times New Roman" w:hAnsi="Times New Roman"/>
          <w:sz w:val="28"/>
          <w:szCs w:val="28"/>
        </w:rPr>
        <w:t xml:space="preserve"> </w:t>
      </w:r>
    </w:p>
    <w:p w:rsidR="00794590" w:rsidRPr="00573F7C" w:rsidRDefault="00794590" w:rsidP="007945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73F7C">
        <w:rPr>
          <w:rFonts w:ascii="Times New Roman" w:hAnsi="Times New Roman"/>
          <w:sz w:val="28"/>
          <w:szCs w:val="28"/>
        </w:rPr>
        <w:t>овышение эффективности учебного процесса на основе его индивидуализации и интенсифик</w:t>
      </w:r>
      <w:r>
        <w:rPr>
          <w:rFonts w:ascii="Times New Roman" w:hAnsi="Times New Roman"/>
          <w:sz w:val="28"/>
          <w:szCs w:val="28"/>
        </w:rPr>
        <w:t>ации;</w:t>
      </w:r>
      <w:r w:rsidRPr="00573F7C">
        <w:rPr>
          <w:rFonts w:ascii="Times New Roman" w:hAnsi="Times New Roman"/>
          <w:sz w:val="28"/>
          <w:szCs w:val="28"/>
        </w:rPr>
        <w:t xml:space="preserve"> </w:t>
      </w:r>
    </w:p>
    <w:p w:rsidR="00794590" w:rsidRPr="00573F7C" w:rsidRDefault="00794590" w:rsidP="007945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73F7C">
        <w:rPr>
          <w:rFonts w:ascii="Times New Roman" w:hAnsi="Times New Roman"/>
          <w:sz w:val="28"/>
          <w:szCs w:val="28"/>
        </w:rPr>
        <w:t xml:space="preserve">азработка перспективных средств, методов и технологий обучения с ориентацией на развивающее, опережающее и персонифицированное образование. </w:t>
      </w:r>
    </w:p>
    <w:p w:rsidR="00794590" w:rsidRPr="001D3903" w:rsidRDefault="00794590" w:rsidP="0079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  <w:u w:val="single"/>
        </w:rPr>
        <w:t xml:space="preserve">Оценка результативности представленного опыта </w:t>
      </w:r>
      <w:r w:rsidRPr="001D3903">
        <w:rPr>
          <w:rFonts w:ascii="Times New Roman" w:hAnsi="Times New Roman" w:cs="Times New Roman"/>
          <w:sz w:val="28"/>
          <w:szCs w:val="28"/>
        </w:rPr>
        <w:t xml:space="preserve">может быть сделана через уровень достижений моих учеников. Показателем также может служить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моего профессионального опыта педагогическим сообществом, представление моих методических разработок в различных формах диссеминации.</w:t>
      </w:r>
    </w:p>
    <w:p w:rsidR="00794590" w:rsidRPr="001D3903" w:rsidRDefault="00794590" w:rsidP="0079459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Обобщаю и распространяю педагогический опыт в следующих формах: 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- провожу мастер-классы </w:t>
      </w:r>
      <w:r w:rsidRPr="001D3903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и открытые уроки  в рамках курсов повы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шения квалификации и методических</w:t>
      </w:r>
      <w:r w:rsidRPr="001D3903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декад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35BF1">
        <w:rPr>
          <w:rFonts w:ascii="Times New Roman" w:hAnsi="Times New Roman" w:cs="Times New Roman"/>
          <w:color w:val="000000"/>
          <w:sz w:val="28"/>
          <w:szCs w:val="28"/>
        </w:rPr>
        <w:t>05.04.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подготовки учащихся к ЕГЭ по обществознанию» в областной конференции, проведенной </w:t>
      </w:r>
      <w:r w:rsidRPr="001D3903">
        <w:rPr>
          <w:rFonts w:ascii="Times New Roman" w:hAnsi="Times New Roman" w:cs="Times New Roman"/>
          <w:sz w:val="28"/>
          <w:szCs w:val="28"/>
        </w:rPr>
        <w:t>«Ростовский институт повышения квалификации и профессиональной переподготовки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на базе лицея №5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10.11.13  «Развитие парламентаризма в России» (10-11кл.); 24.01.15 «Демократические традиции на Дону» 7 </w:t>
      </w:r>
      <w:proofErr w:type="spellStart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position w:val="2"/>
          <w:sz w:val="28"/>
          <w:szCs w:val="28"/>
        </w:rPr>
        <w:t>.).</w:t>
      </w:r>
      <w:proofErr w:type="gramEnd"/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 - публикую учебно-методические материалы; 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 - участвую в конференциях, методических семинарах;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 - с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D3903">
        <w:rPr>
          <w:rFonts w:ascii="Times New Roman" w:hAnsi="Times New Roman" w:cs="Times New Roman"/>
          <w:sz w:val="28"/>
          <w:szCs w:val="28"/>
        </w:rPr>
        <w:t xml:space="preserve"> года  являюсь руководителем методического объединения учителей 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наук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МБОУ  гимназии №12,  приоритетными задачами которого является создание условий для повышения профессионального уровня и совершенствования педагогического  мастерства  учителей как фактора получения нового качества образования учащихся в соответствии с государственным стандартом</w:t>
      </w:r>
      <w:r w:rsidRPr="001D390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городского конкурса «Учитель года-20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1D39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DD1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>;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- использую информационны</w:t>
      </w:r>
      <w:r>
        <w:rPr>
          <w:rFonts w:ascii="Times New Roman" w:hAnsi="Times New Roman" w:cs="Times New Roman"/>
          <w:sz w:val="28"/>
          <w:szCs w:val="28"/>
        </w:rPr>
        <w:t>е технологии и публикации в СМИ.</w:t>
      </w:r>
    </w:p>
    <w:p w:rsidR="00794590" w:rsidRPr="001D3903" w:rsidRDefault="00083E0C" w:rsidP="007945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4590" w:rsidRPr="001D3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4590" w:rsidRPr="001D39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459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инновационной методической системы учителя средствами информационных технологий: </w:t>
      </w:r>
    </w:p>
    <w:p w:rsidR="00794590" w:rsidRPr="001D3903" w:rsidRDefault="00794590" w:rsidP="00794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наличие собственного сайта или </w:t>
      </w:r>
      <w:proofErr w:type="spellStart"/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>блога</w:t>
      </w:r>
      <w:proofErr w:type="spellEnd"/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сре</w:t>
      </w:r>
      <w:proofErr w:type="gramStart"/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>дств пр</w:t>
      </w:r>
      <w:proofErr w:type="gramEnd"/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офессионального общения; 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представление инновационного опыта в сети Интернет </w:t>
      </w:r>
    </w:p>
    <w:p w:rsidR="00794590" w:rsidRPr="00675422" w:rsidRDefault="00794590" w:rsidP="0079459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2168">
        <w:rPr>
          <w:rFonts w:ascii="Times New Roman" w:hAnsi="Times New Roman" w:cs="Times New Roman"/>
          <w:sz w:val="28"/>
          <w:szCs w:val="28"/>
        </w:rPr>
        <w:t xml:space="preserve"> Представляла свой опыт по  урочной и внеурочной деятельности    на сайте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72168">
        <w:rPr>
          <w:rFonts w:ascii="Times New Roman" w:hAnsi="Times New Roman" w:cs="Times New Roman"/>
          <w:sz w:val="28"/>
          <w:szCs w:val="28"/>
        </w:rPr>
        <w:t xml:space="preserve">ОУ </w:t>
      </w:r>
      <w:r w:rsidRPr="00675422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99775E" w:rsidRPr="0099775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9775E" w:rsidRPr="0099775E">
        <w:rPr>
          <w:rFonts w:ascii="Times New Roman" w:hAnsi="Times New Roman" w:cs="Times New Roman"/>
          <w:sz w:val="28"/>
          <w:szCs w:val="28"/>
        </w:rPr>
        <w:t>//</w:t>
      </w:r>
      <w:r w:rsidR="0099775E" w:rsidRPr="0099775E">
        <w:rPr>
          <w:rFonts w:ascii="Times New Roman" w:hAnsi="Times New Roman" w:cs="Times New Roman"/>
          <w:sz w:val="28"/>
          <w:szCs w:val="28"/>
          <w:lang w:val="en-US"/>
        </w:rPr>
        <w:t>gymnasium</w:t>
      </w:r>
      <w:r w:rsidR="0099775E" w:rsidRPr="0099775E">
        <w:rPr>
          <w:rFonts w:ascii="Times New Roman" w:hAnsi="Times New Roman" w:cs="Times New Roman"/>
          <w:sz w:val="28"/>
          <w:szCs w:val="28"/>
        </w:rPr>
        <w:t>12.</w:t>
      </w:r>
      <w:proofErr w:type="spellStart"/>
      <w:r w:rsidR="0099775E" w:rsidRPr="009977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="0099775E">
        <w:t xml:space="preserve"> </w:t>
      </w:r>
      <w:r w:rsidRPr="00675422">
        <w:rPr>
          <w:rFonts w:ascii="Times New Roman" w:hAnsi="Times New Roman" w:cs="Times New Roman"/>
          <w:sz w:val="28"/>
        </w:rPr>
        <w:t>,</w:t>
      </w:r>
    </w:p>
    <w:p w:rsidR="00794590" w:rsidRPr="00675422" w:rsidRDefault="00794590" w:rsidP="007945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422">
        <w:rPr>
          <w:rFonts w:ascii="Times New Roman" w:hAnsi="Times New Roman" w:cs="Times New Roman"/>
          <w:sz w:val="28"/>
        </w:rPr>
        <w:t xml:space="preserve"> на сайте</w:t>
      </w:r>
      <w:r w:rsidRPr="00675422">
        <w:rPr>
          <w:rFonts w:ascii="Times New Roman" w:hAnsi="Times New Roman" w:cs="Times New Roman"/>
          <w:sz w:val="36"/>
          <w:szCs w:val="28"/>
        </w:rPr>
        <w:t xml:space="preserve"> </w:t>
      </w:r>
      <w:hyperlink r:id="rId9" w:history="1">
        <w:r w:rsidRPr="006754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6754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pedsovet</w:t>
        </w:r>
        <w:r w:rsidRPr="006754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754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6754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4590" w:rsidRPr="00675422" w:rsidRDefault="00794590" w:rsidP="007945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42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0" w:history="1">
        <w:r w:rsidRPr="006754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http://minobr.org</w:t>
        </w:r>
      </w:hyperlink>
      <w:r w:rsidRPr="00675422">
        <w:rPr>
          <w:rFonts w:ascii="Times New Roman" w:hAnsi="Times New Roman" w:cs="Times New Roman"/>
          <w:sz w:val="28"/>
          <w:szCs w:val="28"/>
        </w:rPr>
        <w:t>,</w:t>
      </w:r>
    </w:p>
    <w:p w:rsidR="00794590" w:rsidRPr="00172168" w:rsidRDefault="00794590" w:rsidP="007945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168">
        <w:rPr>
          <w:rFonts w:ascii="Times New Roman" w:hAnsi="Times New Roman" w:cs="Times New Roman"/>
          <w:sz w:val="28"/>
          <w:szCs w:val="28"/>
        </w:rPr>
        <w:t xml:space="preserve"> на персональном учительск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72168">
        <w:rPr>
          <w:rFonts w:ascii="Times New Roman" w:hAnsi="Times New Roman" w:cs="Times New Roman"/>
          <w:sz w:val="28"/>
          <w:szCs w:val="28"/>
        </w:rPr>
        <w:t xml:space="preserve"> сайте/ Телеганова Людмила Ивановна.</w:t>
      </w:r>
    </w:p>
    <w:p w:rsidR="00794590" w:rsidRPr="00172168" w:rsidRDefault="00794590" w:rsidP="007945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168">
        <w:rPr>
          <w:rFonts w:ascii="Times New Roman" w:hAnsi="Times New Roman" w:cs="Times New Roman"/>
          <w:sz w:val="28"/>
          <w:szCs w:val="28"/>
        </w:rPr>
        <w:t xml:space="preserve">Активно принимаю участие в  </w:t>
      </w:r>
      <w:proofErr w:type="spellStart"/>
      <w:r w:rsidRPr="0017216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72168">
        <w:rPr>
          <w:rFonts w:ascii="Times New Roman" w:hAnsi="Times New Roman" w:cs="Times New Roman"/>
          <w:sz w:val="28"/>
          <w:szCs w:val="28"/>
        </w:rPr>
        <w:t xml:space="preserve">   проводимых  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издательством «Просвещение», </w:t>
      </w:r>
      <w:r w:rsidRPr="00172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68"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 w:rsidRPr="0017216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72168">
        <w:rPr>
          <w:rFonts w:ascii="Times New Roman" w:hAnsi="Times New Roman" w:cs="Times New Roman"/>
          <w:sz w:val="28"/>
          <w:szCs w:val="28"/>
        </w:rPr>
        <w:t>нфо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D3903">
        <w:rPr>
          <w:rFonts w:ascii="Times New Roman" w:hAnsi="Times New Roman" w:cs="Times New Roman"/>
          <w:sz w:val="28"/>
          <w:szCs w:val="28"/>
        </w:rPr>
        <w:t>Ростовски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3903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повышения квалификации и профессиональной переподготовки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D16B7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48,49,50,51,53 ).</w:t>
      </w:r>
    </w:p>
    <w:p w:rsidR="00794590" w:rsidRPr="001D3903" w:rsidRDefault="00794590" w:rsidP="0079459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83E0C">
        <w:rPr>
          <w:rFonts w:ascii="Times New Roman" w:hAnsi="Times New Roman" w:cs="Times New Roman"/>
          <w:b/>
          <w:sz w:val="28"/>
          <w:szCs w:val="28"/>
        </w:rPr>
        <w:t>1</w:t>
      </w:r>
      <w:r w:rsidRPr="001D3903">
        <w:rPr>
          <w:rFonts w:ascii="Times New Roman" w:hAnsi="Times New Roman" w:cs="Times New Roman"/>
          <w:b/>
          <w:sz w:val="28"/>
          <w:szCs w:val="28"/>
        </w:rPr>
        <w:t>.</w:t>
      </w:r>
      <w:r w:rsidR="00083E0C">
        <w:rPr>
          <w:rFonts w:ascii="Times New Roman" w:hAnsi="Times New Roman" w:cs="Times New Roman"/>
          <w:b/>
          <w:sz w:val="28"/>
          <w:szCs w:val="28"/>
        </w:rPr>
        <w:t>5</w:t>
      </w:r>
      <w:r w:rsidRPr="001D39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Наличие учебно-методических публикаций, в т.ч. докладов и тезисов научно-практических конференций, статей в профессиональных региональных и федеральных журналах, отражающих особенности методической системы учителя (не менее 3-х) </w:t>
      </w:r>
    </w:p>
    <w:p w:rsidR="00794590" w:rsidRDefault="00794590" w:rsidP="00D564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Публикация   на  сайте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776A02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http://www.9maya.ru/2013/03/11/70let_pobedy.html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794590" w:rsidRDefault="00794590" w:rsidP="007945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  на  сайте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4590" w:rsidRDefault="00794590" w:rsidP="007945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на образовательном портале</w:t>
      </w:r>
      <w:r w:rsidRPr="00696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96D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prodlenka</w:t>
      </w:r>
      <w:proofErr w:type="spellEnd"/>
      <w:r w:rsidRPr="00696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96DD1">
        <w:rPr>
          <w:rFonts w:ascii="Times New Roman" w:hAnsi="Times New Roman" w:cs="Times New Roman"/>
          <w:sz w:val="28"/>
          <w:szCs w:val="28"/>
        </w:rPr>
        <w:tab/>
      </w:r>
      <w:r w:rsidR="00437590">
        <w:rPr>
          <w:rFonts w:ascii="Times New Roman" w:hAnsi="Times New Roman" w:cs="Times New Roman"/>
          <w:sz w:val="28"/>
          <w:szCs w:val="28"/>
        </w:rPr>
        <w:t>(приложение 72,73,74)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90" w:rsidRDefault="00794590" w:rsidP="007945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075">
        <w:rPr>
          <w:rFonts w:ascii="Times New Roman" w:eastAsia="Times New Roman" w:hAnsi="Times New Roman" w:cs="Times New Roman"/>
          <w:sz w:val="28"/>
          <w:szCs w:val="28"/>
        </w:rPr>
        <w:t xml:space="preserve">Система моей работы с методическими рекомендациями по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к ЕГЭ по обществознанию и истории, использованию  активных методов обучения на уроках истории </w:t>
      </w:r>
      <w:r w:rsidRPr="00680075">
        <w:rPr>
          <w:rFonts w:ascii="Times New Roman" w:eastAsia="Times New Roman" w:hAnsi="Times New Roman" w:cs="Times New Roman"/>
          <w:sz w:val="28"/>
          <w:szCs w:val="28"/>
        </w:rPr>
        <w:t xml:space="preserve">подробно изложена  и представлялись на разных уровнях: </w:t>
      </w:r>
      <w:r w:rsidRPr="00025F81">
        <w:rPr>
          <w:rFonts w:ascii="Times New Roman" w:eastAsia="Times New Roman" w:hAnsi="Times New Roman" w:cs="Times New Roman"/>
          <w:sz w:val="28"/>
          <w:szCs w:val="28"/>
        </w:rPr>
        <w:t>на школьном МО учителей общественных наук и педагогическом совете ка</w:t>
      </w:r>
      <w:r w:rsidRPr="00680075">
        <w:rPr>
          <w:rFonts w:ascii="Times New Roman" w:eastAsia="Times New Roman" w:hAnsi="Times New Roman" w:cs="Times New Roman"/>
          <w:sz w:val="28"/>
          <w:szCs w:val="28"/>
        </w:rPr>
        <w:t>к «Обобщение передового педагогического опыта», на муниципальном уровне – на этапе представления системы работы учителя в конкурсе профессионального мастерства «Учитель года-20</w:t>
      </w:r>
      <w:r w:rsidRPr="00696DD1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680075">
        <w:rPr>
          <w:rFonts w:ascii="Times New Roman" w:eastAsia="Times New Roman" w:hAnsi="Times New Roman" w:cs="Times New Roman"/>
          <w:sz w:val="28"/>
          <w:szCs w:val="28"/>
        </w:rPr>
        <w:t>», на региональном</w:t>
      </w:r>
      <w:proofErr w:type="gramEnd"/>
      <w:r w:rsidRPr="00680075">
        <w:rPr>
          <w:rFonts w:ascii="Times New Roman" w:eastAsia="Times New Roman" w:hAnsi="Times New Roman" w:cs="Times New Roman"/>
          <w:sz w:val="28"/>
          <w:szCs w:val="28"/>
        </w:rPr>
        <w:t xml:space="preserve"> – при подтверждении высшей квалификационной категории.</w:t>
      </w:r>
    </w:p>
    <w:p w:rsidR="00083E0C" w:rsidRDefault="00083E0C" w:rsidP="00083E0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3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D3903">
        <w:rPr>
          <w:rFonts w:ascii="Times New Roman" w:hAnsi="Times New Roman" w:cs="Times New Roman"/>
          <w:b/>
          <w:sz w:val="28"/>
          <w:szCs w:val="28"/>
        </w:rPr>
        <w:t>. Эффективность использования инновационного опыта учителя в массовой педагогической практике.</w:t>
      </w:r>
      <w:r w:rsidRPr="003E6B15">
        <w:rPr>
          <w:sz w:val="28"/>
          <w:szCs w:val="28"/>
        </w:rPr>
        <w:t xml:space="preserve"> </w:t>
      </w:r>
    </w:p>
    <w:p w:rsidR="00083E0C" w:rsidRDefault="00083E0C" w:rsidP="00083E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B15">
        <w:rPr>
          <w:rFonts w:ascii="Times New Roman" w:hAnsi="Times New Roman" w:cs="Times New Roman"/>
          <w:sz w:val="28"/>
          <w:szCs w:val="28"/>
        </w:rPr>
        <w:t xml:space="preserve">Включилась в сетевой инновационный  проект по запуску нового Стандарта под руководством  кандидата педагогических наук  Воронцова А.Б. (Договор №28 от   27.07.2009 г. «О сетевой инновационной площадке МАРО»).  Учителями  МО общественных наук   под моим руководством была разработана </w:t>
      </w:r>
      <w:r w:rsidRPr="003E6B15">
        <w:rPr>
          <w:rFonts w:ascii="Times New Roman" w:hAnsi="Times New Roman" w:cs="Times New Roman"/>
          <w:sz w:val="28"/>
          <w:szCs w:val="32"/>
        </w:rPr>
        <w:t xml:space="preserve">система мероприятий по внедрению ФГОС в  5-6  классах </w:t>
      </w:r>
      <w:r w:rsidRPr="003E6B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D16B76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Pr="003E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3E6B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E0C" w:rsidRPr="00580845" w:rsidRDefault="00083E0C" w:rsidP="00083E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E44">
        <w:rPr>
          <w:rFonts w:ascii="Times New Roman" w:hAnsi="Times New Roman" w:cs="Times New Roman"/>
          <w:sz w:val="28"/>
        </w:rPr>
        <w:t xml:space="preserve"> В   2007-2009 гг.  я  делилась опытом  работы    в рамках  городского   педагогического  марафона</w:t>
      </w:r>
      <w:r>
        <w:rPr>
          <w:rFonts w:ascii="Times New Roman" w:hAnsi="Times New Roman" w:cs="Times New Roman"/>
          <w:sz w:val="28"/>
        </w:rPr>
        <w:t xml:space="preserve"> (приложение 69,70,71)</w:t>
      </w:r>
      <w:r w:rsidRPr="00AB5E44">
        <w:rPr>
          <w:rFonts w:ascii="Times New Roman" w:hAnsi="Times New Roman" w:cs="Times New Roman"/>
          <w:sz w:val="28"/>
        </w:rPr>
        <w:t>. Доклад</w:t>
      </w:r>
      <w:r>
        <w:rPr>
          <w:rFonts w:ascii="Times New Roman" w:hAnsi="Times New Roman" w:cs="Times New Roman"/>
          <w:sz w:val="28"/>
        </w:rPr>
        <w:t>ы</w:t>
      </w:r>
      <w:r w:rsidRPr="00AB5E44">
        <w:rPr>
          <w:rFonts w:ascii="Times New Roman" w:hAnsi="Times New Roman" w:cs="Times New Roman"/>
          <w:sz w:val="28"/>
        </w:rPr>
        <w:t xml:space="preserve"> «Активные </w:t>
      </w:r>
      <w:r>
        <w:rPr>
          <w:rFonts w:ascii="Times New Roman" w:hAnsi="Times New Roman" w:cs="Times New Roman"/>
          <w:sz w:val="28"/>
        </w:rPr>
        <w:t>формы работы на уроках истории», «Применение ИКТ на уроках истории обществознания»</w:t>
      </w:r>
      <w:r w:rsidRPr="00AB5E44">
        <w:rPr>
          <w:rFonts w:ascii="Times New Roman" w:hAnsi="Times New Roman" w:cs="Times New Roman"/>
          <w:sz w:val="28"/>
        </w:rPr>
        <w:t xml:space="preserve">  был одобрен участниками заседания и руководителем городского МО.  Представленный опыт вызвал интерес учителей города и нашел свое дальнейшее отражение в индивидуальных консультациях, мастер-классах, </w:t>
      </w:r>
      <w:proofErr w:type="spellStart"/>
      <w:r w:rsidRPr="00AB5E44">
        <w:rPr>
          <w:rFonts w:ascii="Times New Roman" w:hAnsi="Times New Roman" w:cs="Times New Roman"/>
          <w:sz w:val="28"/>
        </w:rPr>
        <w:t>взаимопосе</w:t>
      </w:r>
      <w:r>
        <w:rPr>
          <w:rFonts w:ascii="Times New Roman" w:hAnsi="Times New Roman" w:cs="Times New Roman"/>
          <w:sz w:val="28"/>
        </w:rPr>
        <w:t>щ</w:t>
      </w:r>
      <w:r w:rsidRPr="00AB5E44">
        <w:rPr>
          <w:rFonts w:ascii="Times New Roman" w:hAnsi="Times New Roman" w:cs="Times New Roman"/>
          <w:sz w:val="28"/>
        </w:rPr>
        <w:t>ения</w:t>
      </w:r>
      <w:r>
        <w:rPr>
          <w:rFonts w:ascii="Times New Roman" w:hAnsi="Times New Roman" w:cs="Times New Roman"/>
          <w:sz w:val="28"/>
        </w:rPr>
        <w:t>х</w:t>
      </w:r>
      <w:proofErr w:type="spellEnd"/>
      <w:r w:rsidRPr="00AB5E44">
        <w:rPr>
          <w:rFonts w:ascii="Times New Roman" w:hAnsi="Times New Roman" w:cs="Times New Roman"/>
          <w:sz w:val="28"/>
        </w:rPr>
        <w:t xml:space="preserve">.    </w:t>
      </w:r>
    </w:p>
    <w:p w:rsidR="00083E0C" w:rsidRPr="00AB5E44" w:rsidRDefault="00083E0C" w:rsidP="00083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4">
        <w:rPr>
          <w:rFonts w:ascii="Times New Roman" w:hAnsi="Times New Roman" w:cs="Times New Roman"/>
          <w:color w:val="000000"/>
          <w:sz w:val="28"/>
          <w:szCs w:val="28"/>
        </w:rPr>
        <w:t>Студенты Каменского педагогического колледжа ежегодно про</w:t>
      </w:r>
      <w:r>
        <w:rPr>
          <w:rFonts w:ascii="Times New Roman" w:hAnsi="Times New Roman" w:cs="Times New Roman"/>
          <w:color w:val="000000"/>
          <w:sz w:val="28"/>
          <w:szCs w:val="28"/>
        </w:rPr>
        <w:t>ходят практику в нашей гимназии, и в моем классе</w:t>
      </w:r>
      <w:r w:rsidRPr="00AB5E44"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частности. Это подтверждает мою профессиональную компетентность и </w:t>
      </w:r>
      <w:proofErr w:type="spellStart"/>
      <w:r w:rsidRPr="00AB5E44">
        <w:rPr>
          <w:rFonts w:ascii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AB5E44">
        <w:rPr>
          <w:rFonts w:ascii="Times New Roman" w:hAnsi="Times New Roman" w:cs="Times New Roman"/>
          <w:color w:val="000000"/>
          <w:sz w:val="28"/>
          <w:szCs w:val="28"/>
        </w:rPr>
        <w:t xml:space="preserve"> в вопросах подготовки педагогических кадров. Я помогаю практикантам разрабатывать конспекты, анализировать занятия кружка, внеклассного занятия или воспитательного мероприятия, оказываю помощь в организации классного коллектива, провожу мастер-классы по оформлению документации учителя и классного руководителя.</w:t>
      </w:r>
    </w:p>
    <w:p w:rsidR="00083E0C" w:rsidRPr="003E6B15" w:rsidRDefault="00083E0C" w:rsidP="00083E0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Работаю в  экспертной комиссии по проверке городской олимпиады по  истории, обществознанию, праву, экономике.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 курсы экспертов по </w:t>
      </w:r>
      <w:r w:rsidRPr="003E6B15">
        <w:rPr>
          <w:rFonts w:ascii="Times New Roman" w:hAnsi="Times New Roman" w:cs="Times New Roman"/>
          <w:sz w:val="28"/>
          <w:szCs w:val="28"/>
        </w:rPr>
        <w:t>проверке  письменной части</w:t>
      </w:r>
      <w:r>
        <w:rPr>
          <w:rFonts w:ascii="Times New Roman" w:hAnsi="Times New Roman" w:cs="Times New Roman"/>
          <w:sz w:val="28"/>
          <w:szCs w:val="28"/>
        </w:rPr>
        <w:t xml:space="preserve"> работ выпускников, сдающих ГИА</w:t>
      </w:r>
      <w:r w:rsidRPr="003E6B15">
        <w:rPr>
          <w:rFonts w:ascii="Times New Roman" w:hAnsi="Times New Roman" w:cs="Times New Roman"/>
          <w:sz w:val="28"/>
          <w:szCs w:val="28"/>
        </w:rPr>
        <w:t xml:space="preserve">. </w:t>
      </w:r>
      <w:r w:rsidRPr="003E6B15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4201E0" w:rsidRPr="004201E0" w:rsidRDefault="00083E0C" w:rsidP="00083E0C">
      <w:pPr>
        <w:spacing w:after="0" w:line="36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282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9B2820">
        <w:rPr>
          <w:rFonts w:ascii="Times New Roman" w:hAnsi="Times New Roman" w:cs="Times New Roman"/>
          <w:color w:val="000000"/>
          <w:sz w:val="28"/>
          <w:szCs w:val="28"/>
        </w:rPr>
        <w:t>В 2013,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820">
        <w:rPr>
          <w:rFonts w:ascii="Times New Roman" w:hAnsi="Times New Roman" w:cs="Times New Roman"/>
          <w:color w:val="000000"/>
          <w:sz w:val="28"/>
          <w:szCs w:val="28"/>
        </w:rPr>
        <w:t>2014 гг. являлась экспертом по проверке работ ГИА в городе Каменс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9B282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820">
        <w:rPr>
          <w:rFonts w:ascii="Times New Roman" w:hAnsi="Times New Roman" w:cs="Times New Roman"/>
          <w:color w:val="000000"/>
          <w:sz w:val="28"/>
          <w:szCs w:val="28"/>
        </w:rPr>
        <w:t xml:space="preserve">Шахтинский  (приказ №270 от 12.05.2012г.)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1E0" w:rsidRPr="004201E0" w:rsidRDefault="004201E0" w:rsidP="004201E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201E0">
        <w:rPr>
          <w:rFonts w:ascii="Times New Roman" w:hAnsi="Times New Roman"/>
          <w:b/>
          <w:bCs/>
          <w:i/>
          <w:iCs/>
          <w:sz w:val="28"/>
          <w:szCs w:val="28"/>
        </w:rPr>
        <w:t>Высокие результаты учебных достижений обучающихся при их позитивной динамике за последние три года</w:t>
      </w:r>
    </w:p>
    <w:p w:rsidR="009A7B34" w:rsidRPr="009A7B34" w:rsidRDefault="009A7B34" w:rsidP="009A7B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B34">
        <w:rPr>
          <w:rFonts w:ascii="Times New Roman" w:hAnsi="Times New Roman"/>
          <w:b/>
          <w:i/>
          <w:sz w:val="28"/>
          <w:szCs w:val="28"/>
        </w:rPr>
        <w:t>2.</w:t>
      </w:r>
      <w:r w:rsidR="00340BAA">
        <w:rPr>
          <w:rFonts w:ascii="Times New Roman" w:hAnsi="Times New Roman"/>
          <w:b/>
          <w:i/>
          <w:sz w:val="28"/>
          <w:szCs w:val="28"/>
        </w:rPr>
        <w:t>2</w:t>
      </w:r>
      <w:r w:rsidRPr="009A7B34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525EB">
        <w:rPr>
          <w:rFonts w:ascii="Times New Roman" w:hAnsi="Times New Roman"/>
          <w:b/>
          <w:sz w:val="28"/>
          <w:szCs w:val="28"/>
        </w:rPr>
        <w:t xml:space="preserve">Подтверждение высоких учебных результатов школьников  в ходе </w:t>
      </w:r>
      <w:proofErr w:type="spellStart"/>
      <w:r w:rsidRPr="009525EB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9525EB">
        <w:rPr>
          <w:rFonts w:ascii="Times New Roman" w:hAnsi="Times New Roman"/>
          <w:b/>
          <w:sz w:val="28"/>
          <w:szCs w:val="28"/>
        </w:rPr>
        <w:t xml:space="preserve"> контроля, независимых диагностических обследований различного уровня, а также ОГЭ (ГИА), ЕГЭ</w:t>
      </w:r>
    </w:p>
    <w:p w:rsidR="002A3320" w:rsidRDefault="002A3320" w:rsidP="002A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Преподаваемые мною предметы на итоговой аттестации являются предметом по выбору учащихся. Это затрудняет прослеживание динамики по результатам ЕГЭ и ГИА, однако тот факт, что многие выпускники выбирают высшее военное, гуманитарное образование, профессии связанные с экономикой, юриспруденцией, социологией, педагогикой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903">
        <w:rPr>
          <w:rFonts w:ascii="Times New Roman" w:hAnsi="Times New Roman" w:cs="Times New Roman"/>
          <w:sz w:val="28"/>
          <w:szCs w:val="28"/>
        </w:rPr>
        <w:t xml:space="preserve">   увеличивает количество учащихся  11-х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903">
        <w:rPr>
          <w:rFonts w:ascii="Times New Roman" w:hAnsi="Times New Roman" w:cs="Times New Roman"/>
          <w:sz w:val="28"/>
          <w:szCs w:val="28"/>
        </w:rPr>
        <w:t xml:space="preserve"> выбирающих  историю и обществознание на итоговую аттестацию. Это свидетельствует в пользу результативности моей учебной работы.  В 2012, 2013, 2014  годах  знания моих учеников подтверждены результатами   ЕГЭ в 11 классах. </w:t>
      </w:r>
    </w:p>
    <w:p w:rsidR="002A3320" w:rsidRPr="001D3903" w:rsidRDefault="002A3320" w:rsidP="002A33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b/>
          <w:sz w:val="28"/>
          <w:szCs w:val="28"/>
        </w:rPr>
        <w:t>Результаты ЕГЭ по  истории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60"/>
        <w:gridCol w:w="1914"/>
        <w:gridCol w:w="1914"/>
        <w:gridCol w:w="1915"/>
      </w:tblGrid>
      <w:tr w:rsidR="002A3320" w:rsidRPr="001D3903" w:rsidTr="00675422">
        <w:tc>
          <w:tcPr>
            <w:tcW w:w="1668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 12   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Город Каменск-Шахтинский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915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A3320" w:rsidRPr="001D3903" w:rsidTr="00675422">
        <w:tc>
          <w:tcPr>
            <w:tcW w:w="1668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2012   </w:t>
            </w:r>
          </w:p>
        </w:tc>
        <w:tc>
          <w:tcPr>
            <w:tcW w:w="2160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62,5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52,5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50,3</w:t>
            </w:r>
          </w:p>
        </w:tc>
        <w:tc>
          <w:tcPr>
            <w:tcW w:w="1915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51,1</w:t>
            </w:r>
          </w:p>
        </w:tc>
      </w:tr>
      <w:tr w:rsidR="002A3320" w:rsidRPr="001D3903" w:rsidTr="00675422">
        <w:tc>
          <w:tcPr>
            <w:tcW w:w="1668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 2013  </w:t>
            </w:r>
          </w:p>
        </w:tc>
        <w:tc>
          <w:tcPr>
            <w:tcW w:w="2160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69,3  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53,2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55,2 </w:t>
            </w:r>
          </w:p>
        </w:tc>
        <w:tc>
          <w:tcPr>
            <w:tcW w:w="1915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55,9</w:t>
            </w:r>
          </w:p>
        </w:tc>
      </w:tr>
      <w:tr w:rsidR="002A3320" w:rsidRPr="001D3903" w:rsidTr="00675422">
        <w:tc>
          <w:tcPr>
            <w:tcW w:w="1668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 2014 </w:t>
            </w:r>
          </w:p>
        </w:tc>
        <w:tc>
          <w:tcPr>
            <w:tcW w:w="2160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59,8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50,9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44,9</w:t>
            </w:r>
          </w:p>
        </w:tc>
        <w:tc>
          <w:tcPr>
            <w:tcW w:w="1915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45,7</w:t>
            </w:r>
          </w:p>
        </w:tc>
      </w:tr>
    </w:tbl>
    <w:p w:rsidR="002A3320" w:rsidRPr="001D3903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0BAA" w:rsidRDefault="002A3320" w:rsidP="002A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903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3320" w:rsidRPr="001D3903" w:rsidRDefault="002A3320" w:rsidP="002A33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3903">
        <w:rPr>
          <w:rFonts w:ascii="Times New Roman" w:hAnsi="Times New Roman" w:cs="Times New Roman"/>
          <w:b/>
          <w:sz w:val="28"/>
          <w:szCs w:val="28"/>
        </w:rPr>
        <w:t>Результаты ЕГЭ по   обществознанию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60"/>
        <w:gridCol w:w="1914"/>
        <w:gridCol w:w="1914"/>
        <w:gridCol w:w="1915"/>
      </w:tblGrid>
      <w:tr w:rsidR="002A3320" w:rsidRPr="001D3903" w:rsidTr="00675422">
        <w:tc>
          <w:tcPr>
            <w:tcW w:w="1668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 12 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Город Каменск-Шахтинский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915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A3320" w:rsidRPr="001D3903" w:rsidTr="00675422">
        <w:tc>
          <w:tcPr>
            <w:tcW w:w="1668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2012   </w:t>
            </w:r>
          </w:p>
        </w:tc>
        <w:tc>
          <w:tcPr>
            <w:tcW w:w="2160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58,4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52,5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53,4</w:t>
            </w:r>
          </w:p>
        </w:tc>
        <w:tc>
          <w:tcPr>
            <w:tcW w:w="1915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 55,2</w:t>
            </w:r>
          </w:p>
        </w:tc>
      </w:tr>
      <w:tr w:rsidR="002A3320" w:rsidRPr="001D3903" w:rsidTr="00675422">
        <w:tc>
          <w:tcPr>
            <w:tcW w:w="1668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 2013  </w:t>
            </w:r>
          </w:p>
        </w:tc>
        <w:tc>
          <w:tcPr>
            <w:tcW w:w="2160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57,8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59,14</w:t>
            </w:r>
          </w:p>
        </w:tc>
        <w:tc>
          <w:tcPr>
            <w:tcW w:w="1915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 60</w:t>
            </w:r>
          </w:p>
        </w:tc>
      </w:tr>
      <w:tr w:rsidR="002A3320" w:rsidRPr="001D3903" w:rsidTr="00675422">
        <w:tc>
          <w:tcPr>
            <w:tcW w:w="1668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 2014 </w:t>
            </w:r>
          </w:p>
        </w:tc>
        <w:tc>
          <w:tcPr>
            <w:tcW w:w="2160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62.4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1914" w:type="dxa"/>
            <w:shd w:val="clear" w:color="auto" w:fill="auto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51,8</w:t>
            </w:r>
          </w:p>
        </w:tc>
        <w:tc>
          <w:tcPr>
            <w:tcW w:w="1915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 53</w:t>
            </w:r>
          </w:p>
        </w:tc>
      </w:tr>
    </w:tbl>
    <w:p w:rsidR="002A3320" w:rsidRPr="001D3903" w:rsidRDefault="002A3320" w:rsidP="0099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286597" cy="3030279"/>
            <wp:effectExtent l="19050" t="0" r="2835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1D39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3320" w:rsidRPr="001D3903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         Результаты ЕГЭ моих выпускников выше, чем результаты по городу, Ростовской области  и России. </w:t>
      </w:r>
    </w:p>
    <w:p w:rsidR="002A3320" w:rsidRPr="001D3903" w:rsidRDefault="002A3320" w:rsidP="002A332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AE1E79">
        <w:rPr>
          <w:rFonts w:ascii="Times New Roman" w:hAnsi="Times New Roman" w:cs="Times New Roman"/>
          <w:sz w:val="28"/>
          <w:szCs w:val="28"/>
        </w:rPr>
        <w:t>Мои учащиеся принимают участие в проектно-исследовательской работе в рамках школьной научно-практической конференции «Первые шаги в науку». Это позволяет им лучше узнать историю Каменска, Ростовской</w:t>
      </w:r>
      <w:r w:rsidRPr="001D3903">
        <w:rPr>
          <w:rFonts w:ascii="Times New Roman" w:hAnsi="Times New Roman" w:cs="Times New Roman"/>
          <w:sz w:val="28"/>
          <w:szCs w:val="28"/>
        </w:rPr>
        <w:t xml:space="preserve"> области, России, а также углубиться в проблемы современного общества.   Выбор темы проекта, планирование работы, поиск необходимой информац</w:t>
      </w:r>
      <w:proofErr w:type="gramStart"/>
      <w:r w:rsidRPr="001D3903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 xml:space="preserve"> обработка, публичное представление своей работы   - такая деятельность   развивает творческий потенциал учащихся.</w:t>
      </w:r>
    </w:p>
    <w:p w:rsidR="002A3320" w:rsidRPr="001D3903" w:rsidRDefault="002A3320" w:rsidP="002A332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В аналитических справках заместителя директора по учебно-воспитательной  работе МБОУ гимназии № 12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Калитвенцевой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М. А.  подтверждается рост качества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учащихся и отражен стабильно нарастающий результат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моих учащихся по  истории и обществознанию.</w:t>
      </w:r>
    </w:p>
    <w:p w:rsidR="002A3320" w:rsidRPr="001D3903" w:rsidRDefault="002A3320" w:rsidP="002A332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0831" cy="3040912"/>
            <wp:effectExtent l="19050" t="0" r="14619" b="7088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3320" w:rsidRPr="001D3903" w:rsidRDefault="006B1F80" w:rsidP="002A3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A3320" w:rsidRPr="001D3903">
        <w:rPr>
          <w:rFonts w:ascii="Times New Roman" w:hAnsi="Times New Roman" w:cs="Times New Roman"/>
          <w:b/>
          <w:sz w:val="28"/>
          <w:szCs w:val="28"/>
        </w:rPr>
        <w:t xml:space="preserve">.3.  </w:t>
      </w:r>
      <w:r w:rsidR="002A332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>Наличие призеров в муниц</w:t>
      </w:r>
      <w:r w:rsidR="002A3320">
        <w:rPr>
          <w:rFonts w:ascii="Times New Roman" w:hAnsi="Times New Roman" w:cs="Times New Roman"/>
          <w:b/>
          <w:color w:val="000000"/>
          <w:sz w:val="28"/>
          <w:szCs w:val="28"/>
        </w:rPr>
        <w:t>ипальном и региональном этапах В</w:t>
      </w:r>
      <w:r w:rsidR="002A332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сероссийской олимпиады школьников: </w:t>
      </w:r>
    </w:p>
    <w:p w:rsidR="002A3320" w:rsidRPr="001D3903" w:rsidRDefault="002A3320" w:rsidP="002A3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–наличие призеров в муниципальном этапе; </w:t>
      </w:r>
    </w:p>
    <w:p w:rsidR="002A3320" w:rsidRPr="001D3903" w:rsidRDefault="002A3320" w:rsidP="002A3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–наличие призеров в региональном этапе; </w:t>
      </w:r>
    </w:p>
    <w:p w:rsidR="002A3320" w:rsidRPr="001D3903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>-наличие призеров заключительного этапа всероссийской олимпиады школьников.</w:t>
      </w:r>
    </w:p>
    <w:p w:rsidR="002A3320" w:rsidRPr="001D3903" w:rsidRDefault="002A3320" w:rsidP="002A332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Мои учащиеся ежегодно участвуют во Всероссийской олимпиаде школьников.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4"/>
        <w:gridCol w:w="2268"/>
        <w:gridCol w:w="993"/>
        <w:gridCol w:w="1134"/>
        <w:gridCol w:w="2189"/>
        <w:gridCol w:w="44"/>
        <w:gridCol w:w="35"/>
      </w:tblGrid>
      <w:tr w:rsidR="002A3320" w:rsidRPr="001D3903" w:rsidTr="00675422">
        <w:trPr>
          <w:gridAfter w:val="2"/>
          <w:wAfter w:w="79" w:type="dxa"/>
          <w:trHeight w:val="781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Этапы </w:t>
            </w: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8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 участника</w:t>
            </w:r>
          </w:p>
        </w:tc>
      </w:tr>
      <w:tr w:rsidR="002A3320" w:rsidRPr="001D3903" w:rsidTr="00675422">
        <w:trPr>
          <w:gridAfter w:val="2"/>
          <w:wAfter w:w="79" w:type="dxa"/>
          <w:trHeight w:val="281"/>
        </w:trPr>
        <w:tc>
          <w:tcPr>
            <w:tcW w:w="959" w:type="dxa"/>
            <w:vMerge w:val="restart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Муниципальный </w:t>
            </w: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Воробьева М.</w:t>
            </w:r>
          </w:p>
        </w:tc>
      </w:tr>
      <w:tr w:rsidR="002A3320" w:rsidRPr="001D3903" w:rsidTr="00675422">
        <w:trPr>
          <w:gridAfter w:val="2"/>
          <w:wAfter w:w="79" w:type="dxa"/>
          <w:trHeight w:val="281"/>
        </w:trPr>
        <w:tc>
          <w:tcPr>
            <w:tcW w:w="959" w:type="dxa"/>
            <w:vMerge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Таранников</w:t>
            </w:r>
            <w:proofErr w:type="spellEnd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2A3320" w:rsidRPr="001D3903" w:rsidTr="00675422">
        <w:trPr>
          <w:gridAfter w:val="2"/>
          <w:wAfter w:w="79" w:type="dxa"/>
          <w:trHeight w:val="281"/>
        </w:trPr>
        <w:tc>
          <w:tcPr>
            <w:tcW w:w="959" w:type="dxa"/>
            <w:vMerge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Кушнарева Е.</w:t>
            </w:r>
          </w:p>
        </w:tc>
      </w:tr>
      <w:tr w:rsidR="002A3320" w:rsidRPr="001D3903" w:rsidTr="00675422">
        <w:trPr>
          <w:gridAfter w:val="2"/>
          <w:wAfter w:w="79" w:type="dxa"/>
          <w:trHeight w:val="281"/>
        </w:trPr>
        <w:tc>
          <w:tcPr>
            <w:tcW w:w="959" w:type="dxa"/>
            <w:vMerge/>
          </w:tcPr>
          <w:p w:rsidR="002A3320" w:rsidRPr="001D3903" w:rsidRDefault="002A3320" w:rsidP="00675422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1D3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Региональный</w:t>
            </w: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Сумская Л</w:t>
            </w:r>
          </w:p>
        </w:tc>
      </w:tr>
      <w:tr w:rsidR="002A3320" w:rsidRPr="001D3903" w:rsidTr="00675422">
        <w:trPr>
          <w:gridAfter w:val="1"/>
          <w:wAfter w:w="35" w:type="dxa"/>
          <w:trHeight w:val="281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Муниципальный </w:t>
            </w: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9-б 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Рядинская</w:t>
            </w:r>
            <w:proofErr w:type="spellEnd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2A3320" w:rsidRPr="001D3903" w:rsidTr="00675422">
        <w:trPr>
          <w:gridAfter w:val="1"/>
          <w:wAfter w:w="35" w:type="dxa"/>
          <w:trHeight w:val="297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gridSpan w:val="2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Бельмасов</w:t>
            </w:r>
            <w:proofErr w:type="spellEnd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2A3320" w:rsidRPr="001D3903" w:rsidTr="00675422">
        <w:trPr>
          <w:gridAfter w:val="1"/>
          <w:wAfter w:w="35" w:type="dxa"/>
          <w:trHeight w:val="297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gridSpan w:val="2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Гурская М.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Бояренко</w:t>
            </w:r>
            <w:proofErr w:type="spellEnd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</w:tr>
      <w:tr w:rsidR="002A3320" w:rsidRPr="001D3903" w:rsidTr="00675422">
        <w:trPr>
          <w:gridAfter w:val="1"/>
          <w:wAfter w:w="35" w:type="dxa"/>
          <w:trHeight w:val="297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gridSpan w:val="2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Назарова А.</w:t>
            </w:r>
          </w:p>
        </w:tc>
      </w:tr>
      <w:tr w:rsidR="002A3320" w:rsidRPr="001D3903" w:rsidTr="00675422">
        <w:trPr>
          <w:gridAfter w:val="1"/>
          <w:wAfter w:w="35" w:type="dxa"/>
          <w:trHeight w:val="297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gridSpan w:val="2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Телеганова Ю.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Рядинская</w:t>
            </w:r>
            <w:proofErr w:type="spellEnd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2A3320" w:rsidRPr="001D3903" w:rsidTr="00675422">
        <w:trPr>
          <w:gridAfter w:val="1"/>
          <w:wAfter w:w="35" w:type="dxa"/>
          <w:trHeight w:val="297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D390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1D3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Региональный </w:t>
            </w: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33" w:type="dxa"/>
            <w:gridSpan w:val="2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Рядинская</w:t>
            </w:r>
            <w:proofErr w:type="spellEnd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2A3320" w:rsidRPr="001D3903" w:rsidTr="00675422">
        <w:trPr>
          <w:trHeight w:val="281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2014-2015 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Муниципальный </w:t>
            </w: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8" w:type="dxa"/>
            <w:gridSpan w:val="3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</w:p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Рядинская</w:t>
            </w:r>
            <w:proofErr w:type="spellEnd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2A3320" w:rsidRPr="001D3903" w:rsidTr="00675422">
        <w:trPr>
          <w:trHeight w:val="297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gridSpan w:val="3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  <w:proofErr w:type="spellEnd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2A3320" w:rsidRPr="001D3903" w:rsidTr="00675422">
        <w:trPr>
          <w:trHeight w:val="297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 9-б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gridSpan w:val="3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Казанцев  В</w:t>
            </w:r>
            <w:proofErr w:type="gram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A3320" w:rsidRPr="001D3903" w:rsidTr="00675422">
        <w:trPr>
          <w:trHeight w:val="297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10-б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268" w:type="dxa"/>
            <w:gridSpan w:val="3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</w:p>
        </w:tc>
      </w:tr>
      <w:tr w:rsidR="002A3320" w:rsidRPr="001D3903" w:rsidTr="00675422">
        <w:trPr>
          <w:trHeight w:val="297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68" w:type="dxa"/>
            <w:gridSpan w:val="3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Чайкина М.</w:t>
            </w:r>
          </w:p>
        </w:tc>
      </w:tr>
      <w:tr w:rsidR="002A3320" w:rsidRPr="001D3903" w:rsidTr="00675422">
        <w:trPr>
          <w:trHeight w:val="297"/>
        </w:trPr>
        <w:tc>
          <w:tcPr>
            <w:tcW w:w="959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993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11-а</w:t>
            </w:r>
          </w:p>
        </w:tc>
        <w:tc>
          <w:tcPr>
            <w:tcW w:w="1134" w:type="dxa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gridSpan w:val="3"/>
          </w:tcPr>
          <w:p w:rsidR="002A3320" w:rsidRPr="001D3903" w:rsidRDefault="002A3320" w:rsidP="006754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Гурская М</w:t>
            </w:r>
          </w:p>
        </w:tc>
      </w:tr>
    </w:tbl>
    <w:p w:rsidR="002A3320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20" w:rsidRPr="001D3903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(приложения  1,2,3)</w:t>
      </w:r>
    </w:p>
    <w:p w:rsidR="002A3320" w:rsidRPr="001D3903" w:rsidRDefault="00340BAA" w:rsidP="002A3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A3320" w:rsidRPr="001D3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3320" w:rsidRPr="001D390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A332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и наличие призеров в международных предметных олимпиадах школьников, вузовских олимпиадах и всероссийских заочных школах вузов и др. (согласно приказам </w:t>
      </w:r>
      <w:proofErr w:type="spellStart"/>
      <w:r w:rsidR="002A332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>Минобрнауки</w:t>
      </w:r>
      <w:proofErr w:type="spellEnd"/>
      <w:r w:rsidR="002A332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России «Об утверждении Перечня олимпиад школьников»): </w:t>
      </w:r>
    </w:p>
    <w:p w:rsidR="002A3320" w:rsidRPr="001D3903" w:rsidRDefault="002A3320" w:rsidP="002A3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позитивная динамика участия; </w:t>
      </w:r>
    </w:p>
    <w:p w:rsidR="002A3320" w:rsidRPr="001D3903" w:rsidRDefault="002A3320" w:rsidP="002A3320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>– наличие призеров.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320" w:rsidRPr="001D3903" w:rsidRDefault="002A3320" w:rsidP="002A3320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Вузовские олимпиады прекрасная возможность для школьников стать студентами лучших институтов и университетов страны. </w:t>
      </w:r>
    </w:p>
    <w:p w:rsidR="002A3320" w:rsidRPr="001D3903" w:rsidRDefault="002A3320" w:rsidP="002A3320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С 2011 года    мои учащиеся принимают участие в вузовских олимпиадах.  Якушева Диана  заняла 2 место по обществознанию, 3 место по истории  в заключительном этапе Всероссийской олимпиады школьников «Покори Воробьевы горы» (МГУ </w:t>
      </w:r>
      <w:proofErr w:type="gramStart"/>
      <w:r w:rsidRPr="001D39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1D3903">
        <w:rPr>
          <w:rFonts w:ascii="Times New Roman" w:hAnsi="Times New Roman" w:cs="Times New Roman"/>
          <w:sz w:val="28"/>
          <w:szCs w:val="28"/>
        </w:rPr>
        <w:t xml:space="preserve">). По результатам олимпиады в ЕГЭ ей было зачтено 100 баллов по обществознанию. Сегодня Диана студентка МГИМО. </w:t>
      </w:r>
    </w:p>
    <w:p w:rsidR="002A3320" w:rsidRPr="001D3903" w:rsidRDefault="002A3320" w:rsidP="002A3320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С 2012 года учащиеся  10-11 классов принимают участие во «Всероссийской олимпиаде по финансовому рынку»,  которую  проводит Институт фондового рынка и управления. В 2015 г. ученицы 10 класса Гринева Н.  и 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Кучаева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А. стали участниками  регионального тура  в г. Ростов-на-Дону.</w:t>
      </w:r>
    </w:p>
    <w:p w:rsidR="002A3320" w:rsidRPr="001D3903" w:rsidRDefault="002A3320" w:rsidP="003239D6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D3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от 30 декабря 2013 г. N 1421 "Об утверждении Перечня олимпиад школьников на 2013 – 2014  учебный год").</w:t>
      </w:r>
      <w:r w:rsidRPr="001D390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2A3320" w:rsidRPr="001D3903" w:rsidRDefault="002A3320" w:rsidP="002A3320">
      <w:pPr>
        <w:pStyle w:val="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903">
        <w:rPr>
          <w:rFonts w:ascii="Times New Roman" w:hAnsi="Times New Roman"/>
          <w:sz w:val="28"/>
          <w:szCs w:val="28"/>
        </w:rPr>
        <w:t xml:space="preserve"> </w:t>
      </w:r>
    </w:p>
    <w:p w:rsidR="002A3320" w:rsidRPr="001D3903" w:rsidRDefault="00340BAA" w:rsidP="002A3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A3320" w:rsidRPr="001D3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A3320" w:rsidRPr="001D39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332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Свидетельства, подтверждающие общественное признание высоких учебных результатов местным сообществом </w:t>
      </w:r>
    </w:p>
    <w:p w:rsidR="002A3320" w:rsidRPr="001D3903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Признание качества освоения  предметного содержания моими учащимися нашло отражение в  общественном признании моих заслуг. Достижение высоких учебных результатов подтверждается грамотами, дипломами:</w:t>
      </w:r>
    </w:p>
    <w:p w:rsidR="002A3320" w:rsidRPr="001D3903" w:rsidRDefault="002A3320" w:rsidP="002A33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Почетная грамота Администрации города за добросовестный творческий труд, высокие результаты в обучении и воспитании детей (2011г.) </w:t>
      </w:r>
      <w:r w:rsidRPr="00B1624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Pr="00B1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1D39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3320" w:rsidRPr="001D3903" w:rsidRDefault="002A3320" w:rsidP="002A33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903">
        <w:rPr>
          <w:rFonts w:ascii="Times New Roman" w:hAnsi="Times New Roman" w:cs="Times New Roman"/>
          <w:sz w:val="28"/>
          <w:szCs w:val="28"/>
        </w:rPr>
        <w:t>Благодарственное письмо руководства ОАО «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Каменскволокно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» </w:t>
      </w:r>
      <w:r w:rsidRPr="00B16240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 5,6</w:t>
      </w:r>
      <w:r w:rsidRPr="001D39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320" w:rsidRPr="00A40E9B" w:rsidRDefault="002A3320" w:rsidP="002A33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A40E9B">
        <w:rPr>
          <w:rFonts w:ascii="Times New Roman" w:hAnsi="Times New Roman" w:cs="Times New Roman"/>
          <w:sz w:val="28"/>
          <w:szCs w:val="28"/>
        </w:rPr>
        <w:t xml:space="preserve">Благодарственное письмо Ростовского юридического </w:t>
      </w:r>
      <w:proofErr w:type="gramStart"/>
      <w:r w:rsidRPr="00A40E9B">
        <w:rPr>
          <w:rFonts w:ascii="Times New Roman" w:hAnsi="Times New Roman" w:cs="Times New Roman"/>
          <w:sz w:val="28"/>
          <w:szCs w:val="28"/>
        </w:rPr>
        <w:t>института Российской правовой академии Министерства юстиции Российской Федерации</w:t>
      </w:r>
      <w:proofErr w:type="gramEnd"/>
      <w:r w:rsidRPr="00A40E9B">
        <w:rPr>
          <w:rFonts w:ascii="Times New Roman" w:hAnsi="Times New Roman" w:cs="Times New Roman"/>
          <w:sz w:val="28"/>
          <w:szCs w:val="28"/>
        </w:rPr>
        <w:t xml:space="preserve"> 2011г. (приложение  7).      </w:t>
      </w:r>
    </w:p>
    <w:p w:rsidR="002A3320" w:rsidRPr="001D3903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Но самое главное признание учителя – благодарность его учеников. Родители относят историю и обществознание к    самым важным предметам   и считают меня высококвалифицированным преподавателем. Каждый прием, используемый на уроке, нашел признание со стороны учащихся.   94% учащихся, по данным исследований школьного психолога, интересно на моих уроках.</w:t>
      </w:r>
    </w:p>
    <w:p w:rsidR="004201E0" w:rsidRPr="00627F72" w:rsidRDefault="004201E0" w:rsidP="004201E0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7F72">
        <w:rPr>
          <w:rFonts w:ascii="Times New Roman" w:hAnsi="Times New Roman"/>
          <w:b/>
          <w:bCs/>
          <w:i/>
          <w:iCs/>
          <w:sz w:val="28"/>
          <w:szCs w:val="28"/>
        </w:rPr>
        <w:t xml:space="preserve">3. Высокие результаты внеурочной деятельности </w:t>
      </w:r>
      <w:proofErr w:type="gramStart"/>
      <w:r w:rsidRPr="00627F72">
        <w:rPr>
          <w:rFonts w:ascii="Times New Roman" w:hAnsi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627F72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 учебному предмету</w:t>
      </w:r>
    </w:p>
    <w:p w:rsidR="002A3320" w:rsidRPr="009525EB" w:rsidRDefault="00340BAA" w:rsidP="002A3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3320" w:rsidRPr="00647831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A3320" w:rsidRPr="009525EB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содержания и результатов реализации инновационной образовательной программы внеурочной деятельности по предмету, при условии размещения в открытом доступе на сайте ОУ, имеющей экспертное заключение профильных кафедр учреждений высшего профессионального образования.</w:t>
      </w:r>
    </w:p>
    <w:p w:rsidR="002A3320" w:rsidRPr="001D3903" w:rsidRDefault="003239D6" w:rsidP="003239D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3320" w:rsidRPr="00F523E6">
        <w:rPr>
          <w:rFonts w:ascii="Times New Roman" w:hAnsi="Times New Roman" w:cs="Times New Roman"/>
          <w:sz w:val="28"/>
          <w:szCs w:val="28"/>
        </w:rPr>
        <w:t>Мною разработан</w:t>
      </w:r>
      <w:r w:rsidR="002A3320">
        <w:rPr>
          <w:rFonts w:ascii="Times New Roman" w:hAnsi="Times New Roman" w:cs="Times New Roman"/>
          <w:sz w:val="28"/>
          <w:szCs w:val="28"/>
        </w:rPr>
        <w:t>ы несколько програм</w:t>
      </w:r>
      <w:r>
        <w:rPr>
          <w:rFonts w:ascii="Times New Roman" w:hAnsi="Times New Roman" w:cs="Times New Roman"/>
          <w:sz w:val="28"/>
          <w:szCs w:val="28"/>
        </w:rPr>
        <w:t>м для внеурочной деятельности</w:t>
      </w:r>
      <w:proofErr w:type="gramStart"/>
      <w:r w:rsidR="002A33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3320">
        <w:rPr>
          <w:rFonts w:ascii="Times New Roman" w:hAnsi="Times New Roman" w:cs="Times New Roman"/>
          <w:sz w:val="24"/>
          <w:szCs w:val="24"/>
        </w:rPr>
        <w:t xml:space="preserve"> </w:t>
      </w:r>
      <w:r w:rsidR="002A3320" w:rsidRPr="00F523E6">
        <w:rPr>
          <w:rFonts w:ascii="Times New Roman" w:hAnsi="Times New Roman" w:cs="Times New Roman"/>
          <w:sz w:val="28"/>
          <w:szCs w:val="24"/>
        </w:rPr>
        <w:t>«Основы предпринимательской деятельности»</w:t>
      </w:r>
      <w:r w:rsidR="002A3320">
        <w:rPr>
          <w:rFonts w:ascii="Times New Roman" w:hAnsi="Times New Roman" w:cs="Times New Roman"/>
          <w:sz w:val="28"/>
          <w:szCs w:val="24"/>
        </w:rPr>
        <w:t>,</w:t>
      </w:r>
      <w:r w:rsidR="002A3320">
        <w:rPr>
          <w:rFonts w:ascii="Times New Roman" w:hAnsi="Times New Roman" w:cs="Times New Roman"/>
          <w:sz w:val="24"/>
          <w:szCs w:val="24"/>
        </w:rPr>
        <w:t xml:space="preserve"> </w:t>
      </w:r>
      <w:r w:rsidR="002A3320" w:rsidRPr="001D390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A3320" w:rsidRPr="001D3903">
        <w:rPr>
          <w:rFonts w:ascii="Times New Roman" w:hAnsi="Times New Roman" w:cs="Times New Roman"/>
          <w:sz w:val="28"/>
          <w:szCs w:val="28"/>
        </w:rPr>
        <w:t>Ты</w:t>
      </w:r>
      <w:r w:rsidR="002A3320">
        <w:rPr>
          <w:rFonts w:ascii="Times New Roman" w:hAnsi="Times New Roman" w:cs="Times New Roman"/>
          <w:sz w:val="28"/>
          <w:szCs w:val="28"/>
        </w:rPr>
        <w:t>—</w:t>
      </w:r>
      <w:r w:rsidR="002A3320" w:rsidRPr="001D3903">
        <w:rPr>
          <w:rFonts w:ascii="Times New Roman" w:hAnsi="Times New Roman" w:cs="Times New Roman"/>
          <w:sz w:val="28"/>
          <w:szCs w:val="28"/>
        </w:rPr>
        <w:t>Потребитель</w:t>
      </w:r>
      <w:proofErr w:type="gramEnd"/>
      <w:r w:rsidR="002A3320" w:rsidRPr="001D3903">
        <w:rPr>
          <w:rFonts w:ascii="Times New Roman" w:hAnsi="Times New Roman" w:cs="Times New Roman"/>
          <w:sz w:val="28"/>
          <w:szCs w:val="28"/>
        </w:rPr>
        <w:t>»</w:t>
      </w:r>
      <w:r w:rsidR="002A3320">
        <w:rPr>
          <w:rFonts w:ascii="Times New Roman" w:hAnsi="Times New Roman" w:cs="Times New Roman"/>
          <w:sz w:val="28"/>
          <w:szCs w:val="28"/>
        </w:rPr>
        <w:t xml:space="preserve"> (</w:t>
      </w:r>
      <w:r w:rsidR="002A3320" w:rsidRPr="001D3903">
        <w:rPr>
          <w:rFonts w:ascii="Times New Roman" w:hAnsi="Times New Roman" w:cs="Times New Roman"/>
          <w:sz w:val="28"/>
          <w:szCs w:val="28"/>
        </w:rPr>
        <w:t>по формированию потребительской грамотности</w:t>
      </w:r>
      <w:r w:rsidR="002A3320">
        <w:rPr>
          <w:rFonts w:ascii="Times New Roman" w:hAnsi="Times New Roman" w:cs="Times New Roman"/>
          <w:sz w:val="28"/>
          <w:szCs w:val="28"/>
        </w:rPr>
        <w:t xml:space="preserve">), </w:t>
      </w:r>
      <w:r w:rsidR="002A3320" w:rsidRPr="001D39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320" w:rsidRPr="001D3903">
        <w:rPr>
          <w:rFonts w:ascii="Times New Roman" w:hAnsi="Times New Roman" w:cs="Times New Roman"/>
          <w:sz w:val="28"/>
          <w:szCs w:val="28"/>
        </w:rPr>
        <w:t>Антикорр</w:t>
      </w:r>
      <w:proofErr w:type="spellEnd"/>
      <w:r w:rsidR="002A3320" w:rsidRPr="001D3903">
        <w:rPr>
          <w:rFonts w:ascii="Times New Roman" w:hAnsi="Times New Roman" w:cs="Times New Roman"/>
          <w:sz w:val="28"/>
          <w:szCs w:val="28"/>
        </w:rPr>
        <w:t>»</w:t>
      </w:r>
      <w:r w:rsidR="002A3320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2A3320" w:rsidRPr="001D3903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="002A3320" w:rsidRPr="001D3903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2A3320">
        <w:rPr>
          <w:rFonts w:ascii="Times New Roman" w:hAnsi="Times New Roman" w:cs="Times New Roman"/>
          <w:sz w:val="28"/>
          <w:szCs w:val="28"/>
        </w:rPr>
        <w:t>).</w:t>
      </w:r>
      <w:r w:rsidR="002A3320" w:rsidRPr="001D39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320" w:rsidRPr="001D3903" w:rsidRDefault="002A3320" w:rsidP="002A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внеурочной деятельности положительно сказывается на формировании духовно-нравственных ценностей учащихся: гражданственности, любви к  Родине и её наследию, уважения к старшим, бережного отношения к природе. Это способствует формированию </w:t>
      </w:r>
      <w:r w:rsidRPr="001D3903">
        <w:rPr>
          <w:rFonts w:ascii="Times New Roman" w:hAnsi="Times New Roman" w:cs="Times New Roman"/>
          <w:sz w:val="28"/>
          <w:szCs w:val="28"/>
        </w:rPr>
        <w:t xml:space="preserve">позитивного социального опыта растущего человека третьего тысячелетия, его гражданского становления. </w:t>
      </w:r>
    </w:p>
    <w:p w:rsidR="002A3320" w:rsidRPr="001D3903" w:rsidRDefault="002A3320" w:rsidP="002A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20" w:rsidRPr="001D3903" w:rsidRDefault="00340BAA" w:rsidP="002A33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3320" w:rsidRPr="001D3903">
        <w:rPr>
          <w:rFonts w:ascii="Times New Roman" w:hAnsi="Times New Roman" w:cs="Times New Roman"/>
          <w:b/>
          <w:sz w:val="28"/>
          <w:szCs w:val="28"/>
        </w:rPr>
        <w:t>.2</w:t>
      </w:r>
      <w:r w:rsidR="002A3320" w:rsidRPr="001D3903">
        <w:rPr>
          <w:rFonts w:ascii="Times New Roman" w:hAnsi="Times New Roman" w:cs="Times New Roman"/>
          <w:sz w:val="28"/>
          <w:szCs w:val="28"/>
        </w:rPr>
        <w:t xml:space="preserve">.  </w:t>
      </w:r>
      <w:r w:rsidR="002A332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>Позитивная динамика и эффективность участия обучающихся в различных формах внеурочной деятельности по предмету, в т.ч. во  взаимодействии с учреждениями дополнительного образования детей, культуры и спорта.</w:t>
      </w:r>
    </w:p>
    <w:p w:rsidR="002A3320" w:rsidRPr="001D3903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предмет, в котором интегрированы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знания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 по истории, но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МХК, литературе, географии.   Школьный курс обществознания   объединяет в себя несколько вполне самостоятельных наук: философию, политологию, социологию, психологию, экономику</w:t>
      </w:r>
      <w:r>
        <w:rPr>
          <w:rFonts w:ascii="Times New Roman" w:hAnsi="Times New Roman" w:cs="Times New Roman"/>
          <w:color w:val="000000"/>
          <w:sz w:val="28"/>
          <w:szCs w:val="28"/>
        </w:rPr>
        <w:t>. Э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то позволяет заниматься активной внеурочной деятельностью по разным направлениям.     </w:t>
      </w:r>
    </w:p>
    <w:p w:rsidR="002A3320" w:rsidRPr="001D3903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Я активно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отрудничаю с  музеем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Каменск - Шахтинского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, городской библиотекой, вместе с гимназистами активно участвую в мероприятиях, которые проводят данные учреждения. Вместе с работниками музея проводим уроки Мужества, посвященные истории</w:t>
      </w:r>
      <w:proofErr w:type="gram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1D3903">
        <w:rPr>
          <w:rFonts w:ascii="Times New Roman" w:hAnsi="Times New Roman" w:cs="Times New Roman"/>
          <w:color w:val="000000"/>
          <w:sz w:val="28"/>
          <w:szCs w:val="28"/>
        </w:rPr>
        <w:t>ервой мирово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й войны, Великой Отечественной в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ойны, истории  Каменска  и его  жителям. В результате такого сотрудничества появились исследовательские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«Женщины - каменчанки  в годы Великой Отечественной войны»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авторы  Леонова Г, Швец А.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, «Храмы   Каменского района»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color w:val="000000"/>
          <w:sz w:val="28"/>
          <w:szCs w:val="28"/>
        </w:rPr>
        <w:t>Баев А.).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Эти  и другие исследовательские  работы были представлены  на школьной  научно-практической конференции.</w:t>
      </w:r>
    </w:p>
    <w:p w:rsidR="002A3320" w:rsidRPr="001D3903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В сентябре 2015 года мы стали участниками встречи с нашим земляком, писателем В.Г. Родионовым. Побывали на презентации  его книги «Пилотаж», которая посвящена нашему земляку, выдающемуся советскому  летчику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Федорову  Ивану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Евграфовичу</w:t>
      </w:r>
      <w:proofErr w:type="spellEnd"/>
      <w:r w:rsidRPr="00E07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B16240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14</w:t>
      </w:r>
      <w:r w:rsidRPr="00B1624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A3320" w:rsidRPr="001D3903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активной  гражданской  позиции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одно из приоритетных направлений моей внеурочной деятельности. На протяжении многих лет я активно сотрудничаю с Изби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рательной комиссией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Каменск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Шахтинского и 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Чугреевой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О.М.   В 2009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вместе с группой  учеников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участвовала  в  работе  профильной школы «Молодой и будущий избиратель».  Мы  стали лауреатами конкурса научно-исследовательских проектов, направленных на изучение демократических традиций Дона, награждены дипломом и ценными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подарками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24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16240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15</w:t>
      </w:r>
      <w:r w:rsidRPr="00B1624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A3320" w:rsidRPr="001D3903" w:rsidRDefault="002A3320" w:rsidP="002A33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Мои ученики  ежегодно принимают участие в областном конкурсе «Знатоки Конституции и Избирательного права».  В 2013 победителями городского этапа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D3903">
        <w:rPr>
          <w:rFonts w:ascii="Times New Roman" w:hAnsi="Times New Roman" w:cs="Times New Roman"/>
          <w:sz w:val="28"/>
          <w:szCs w:val="28"/>
        </w:rPr>
        <w:t xml:space="preserve">лимпиады  по избирательному праву стали 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Юрова А. (</w:t>
      </w:r>
      <w:r w:rsidRPr="001D3903">
        <w:rPr>
          <w:rFonts w:ascii="Times New Roman" w:hAnsi="Times New Roman" w:cs="Times New Roman"/>
          <w:sz w:val="28"/>
          <w:szCs w:val="28"/>
        </w:rPr>
        <w:t>8а)  и</w:t>
      </w:r>
      <w:r w:rsidR="00AD3B31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Ермакова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(10б).   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В 2015 г ученица 10 класса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Рядинская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заняла третье место во </w:t>
      </w:r>
      <w:r w:rsidRPr="001D3903">
        <w:rPr>
          <w:rStyle w:val="s3"/>
          <w:rFonts w:ascii="Times New Roman" w:hAnsi="Times New Roman" w:cs="Times New Roman"/>
          <w:sz w:val="28"/>
          <w:szCs w:val="28"/>
        </w:rPr>
        <w:t>Всероссийско</w:t>
      </w:r>
      <w:r>
        <w:rPr>
          <w:rStyle w:val="s3"/>
          <w:rFonts w:ascii="Times New Roman" w:hAnsi="Times New Roman" w:cs="Times New Roman"/>
          <w:sz w:val="28"/>
          <w:szCs w:val="28"/>
        </w:rPr>
        <w:t>м</w:t>
      </w:r>
      <w:r w:rsidRPr="001D3903">
        <w:rPr>
          <w:rStyle w:val="s3"/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Style w:val="s3"/>
          <w:rFonts w:ascii="Times New Roman" w:hAnsi="Times New Roman" w:cs="Times New Roman"/>
          <w:sz w:val="28"/>
          <w:szCs w:val="28"/>
        </w:rPr>
        <w:t>е</w:t>
      </w:r>
      <w:r w:rsidRPr="001D3903">
        <w:rPr>
          <w:rStyle w:val="s3"/>
          <w:rFonts w:ascii="Times New Roman" w:hAnsi="Times New Roman" w:cs="Times New Roman"/>
          <w:sz w:val="28"/>
          <w:szCs w:val="28"/>
        </w:rPr>
        <w:t xml:space="preserve"> «Юридический д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ебют-2015» </w:t>
      </w:r>
      <w:r w:rsidRPr="001D390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3"/>
          <w:rFonts w:ascii="Times New Roman" w:hAnsi="Times New Roman" w:cs="Times New Roman"/>
          <w:sz w:val="28"/>
          <w:szCs w:val="28"/>
        </w:rPr>
        <w:t>в номинации  «П</w:t>
      </w:r>
      <w:r w:rsidRPr="001D3903">
        <w:rPr>
          <w:rStyle w:val="s3"/>
          <w:rFonts w:ascii="Times New Roman" w:hAnsi="Times New Roman" w:cs="Times New Roman"/>
          <w:sz w:val="28"/>
          <w:szCs w:val="28"/>
        </w:rPr>
        <w:t>роза»</w:t>
      </w:r>
      <w:proofErr w:type="gramStart"/>
      <w:r w:rsidR="0099775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A3320" w:rsidRPr="001D3903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 с учащимися 9-11-х классов носит форму социальных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формирует их гражданскую позицию, воспитывает патриотизм,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делает их социально активными.  С 2011 года я  готовлю с учащимися проекты в рамках  Всероссийской акции «</w:t>
      </w:r>
      <w:r w:rsidRPr="00D33B91">
        <w:rPr>
          <w:rFonts w:ascii="Times New Roman" w:hAnsi="Times New Roman" w:cs="Times New Roman"/>
          <w:color w:val="000000"/>
          <w:sz w:val="28"/>
          <w:szCs w:val="28"/>
        </w:rPr>
        <w:t>Я Гражданин России».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  В 2014 году наш проект с учащимися 10-б класса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Аршавой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О.,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Прилепской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В., Коневой Ю., Шевченко А.,  посвященный 20-летию Конституции РФ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занял 1 место в городском этапе и стал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призером областного этапа </w:t>
      </w:r>
      <w:r w:rsidRPr="00B84563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9775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).  В 2015 году наш проект с учащимися 11-б класса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Аршавой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О., Поповым Н.,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Прилепской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В.,</w:t>
      </w:r>
      <w:r w:rsidR="00794AEF">
        <w:rPr>
          <w:rFonts w:ascii="Times New Roman" w:hAnsi="Times New Roman" w:cs="Times New Roman"/>
          <w:color w:val="000000"/>
          <w:sz w:val="28"/>
          <w:szCs w:val="28"/>
        </w:rPr>
        <w:t xml:space="preserve">   Шевченко А  «По праву памяти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посвященный 70-летию Победы в Великой 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занял 1 место  в городском этапе в номина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«С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охранение исторической памяти» и представлен  к у</w:t>
      </w:r>
      <w:r w:rsidR="00695AB5">
        <w:rPr>
          <w:rFonts w:ascii="Times New Roman" w:hAnsi="Times New Roman" w:cs="Times New Roman"/>
          <w:color w:val="000000"/>
          <w:sz w:val="28"/>
          <w:szCs w:val="28"/>
        </w:rPr>
        <w:t xml:space="preserve">частию в региональном  конкурсе </w:t>
      </w:r>
      <w:r w:rsidR="00695AB5" w:rsidRPr="00695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AB5" w:rsidRPr="00B162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95A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5AB5" w:rsidRPr="00B16240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proofErr w:type="gramStart"/>
      <w:r w:rsidR="00695A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5AB5" w:rsidRPr="00B1624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A3320" w:rsidRPr="001D3903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мои учащиеся принимают участие   в городском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конкурсе «Юные патриоты России»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24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16240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B1624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A3320" w:rsidRPr="001D3903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>В  2014 г</w:t>
      </w:r>
      <w:r>
        <w:rPr>
          <w:rFonts w:ascii="Times New Roman" w:hAnsi="Times New Roman" w:cs="Times New Roman"/>
          <w:color w:val="000000"/>
          <w:sz w:val="28"/>
          <w:szCs w:val="28"/>
        </w:rPr>
        <w:t>. я с группой  учащихся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приняла  участие  в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ежрегиональном 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- патриотическо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м конкурсе «Морской венок славы: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моряки на службе  Отечеству</w:t>
      </w:r>
      <w:r w:rsidRPr="00B162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(приложения 10, 11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A3320" w:rsidRPr="001D3903" w:rsidRDefault="002A3320" w:rsidP="002A3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последних лет в гимназии реализуется программа по развитию потребительской грамотности и защите прав потребителей. С  группой волонтеров 6-10 классов я провожу классные часы,  викторины, конкурсы, оформляем стенды  для учащихся и родителей гимназии.    Учащиеся 9-11кл. участвуют в 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олимпиаде по защите прав потребителя.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В  октябре 2014 года я стала участником </w:t>
      </w:r>
      <w:r w:rsidRPr="001D390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форума «Защита прав пот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ребителей в Ростовской области»</w:t>
      </w:r>
      <w:proofErr w:type="gramStart"/>
      <w:r w:rsidR="0099775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A3320" w:rsidRPr="001D3903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В качестве классного руководителя  я стараюсь организовать занятия внеурочной деятельностью по нескольким направлениям: </w:t>
      </w:r>
    </w:p>
    <w:p w:rsidR="002A3320" w:rsidRPr="00D33B91" w:rsidRDefault="002A3320" w:rsidP="002A33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3B91">
        <w:rPr>
          <w:rFonts w:ascii="Times New Roman" w:hAnsi="Times New Roman"/>
          <w:sz w:val="28"/>
          <w:szCs w:val="28"/>
        </w:rPr>
        <w:t>спортивное - это походы в окрестности города, поездки на каток, командные состязания  по настольному теннису;</w:t>
      </w:r>
    </w:p>
    <w:p w:rsidR="002A3320" w:rsidRPr="001D3903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903">
        <w:rPr>
          <w:rFonts w:ascii="Times New Roman" w:hAnsi="Times New Roman" w:cs="Times New Roman"/>
          <w:sz w:val="28"/>
          <w:szCs w:val="28"/>
        </w:rPr>
        <w:t>культурное - это поездки в театры и музеи Ростова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- на -</w:t>
      </w:r>
      <w:r w:rsidR="00794AEF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Дону и </w:t>
      </w:r>
      <w:r w:rsidR="00794AEF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области (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Старочеркасск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, Танаис, Таганрог, ст.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Пухляковская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>), посещение выставочного  зала  музея  г.</w:t>
      </w:r>
      <w:r>
        <w:rPr>
          <w:rFonts w:ascii="Times New Roman" w:hAnsi="Times New Roman" w:cs="Times New Roman"/>
          <w:sz w:val="28"/>
          <w:szCs w:val="28"/>
        </w:rPr>
        <w:t xml:space="preserve"> Каменск </w:t>
      </w:r>
      <w:r w:rsidRPr="001D39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Шахтинского</w:t>
      </w:r>
      <w:r w:rsidRPr="00E07876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87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078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320" w:rsidRPr="001D3903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903">
        <w:rPr>
          <w:rFonts w:ascii="Times New Roman" w:hAnsi="Times New Roman" w:cs="Times New Roman"/>
          <w:sz w:val="28"/>
          <w:szCs w:val="28"/>
        </w:rPr>
        <w:t xml:space="preserve">патриотическое - это постоянное сотрудничество с Каменским краеведческим музеем, обществом ветеранов – афганцев, </w:t>
      </w:r>
      <w:r>
        <w:rPr>
          <w:rFonts w:ascii="Times New Roman" w:hAnsi="Times New Roman" w:cs="Times New Roman"/>
          <w:sz w:val="28"/>
          <w:szCs w:val="28"/>
        </w:rPr>
        <w:t>проведение  уроков</w:t>
      </w:r>
      <w:r w:rsidRPr="001D3903">
        <w:rPr>
          <w:rFonts w:ascii="Times New Roman" w:hAnsi="Times New Roman" w:cs="Times New Roman"/>
          <w:sz w:val="28"/>
          <w:szCs w:val="28"/>
        </w:rPr>
        <w:t xml:space="preserve"> по истории  Донского края, </w:t>
      </w:r>
      <w:r>
        <w:rPr>
          <w:rFonts w:ascii="Times New Roman" w:hAnsi="Times New Roman" w:cs="Times New Roman"/>
          <w:sz w:val="28"/>
          <w:szCs w:val="28"/>
        </w:rPr>
        <w:t xml:space="preserve"> встреч с ветеранами</w:t>
      </w:r>
      <w:r w:rsidRPr="001D39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87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E07876">
        <w:rPr>
          <w:rFonts w:ascii="Times New Roman" w:hAnsi="Times New Roman" w:cs="Times New Roman"/>
          <w:sz w:val="28"/>
          <w:szCs w:val="28"/>
        </w:rPr>
        <w:t>)</w:t>
      </w:r>
    </w:p>
    <w:p w:rsidR="002A3320" w:rsidRPr="001D3903" w:rsidRDefault="002A3320" w:rsidP="002A3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В моем классе учится 29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903">
        <w:rPr>
          <w:rFonts w:ascii="Times New Roman" w:hAnsi="Times New Roman" w:cs="Times New Roman"/>
          <w:sz w:val="28"/>
          <w:szCs w:val="28"/>
        </w:rPr>
        <w:t xml:space="preserve"> почти все </w:t>
      </w:r>
      <w:r>
        <w:rPr>
          <w:rFonts w:ascii="Times New Roman" w:hAnsi="Times New Roman" w:cs="Times New Roman"/>
          <w:sz w:val="28"/>
          <w:szCs w:val="28"/>
        </w:rPr>
        <w:t>из которых</w:t>
      </w:r>
      <w:r w:rsidRPr="001D3903">
        <w:rPr>
          <w:rFonts w:ascii="Times New Roman" w:hAnsi="Times New Roman" w:cs="Times New Roman"/>
          <w:sz w:val="28"/>
          <w:szCs w:val="28"/>
        </w:rPr>
        <w:t xml:space="preserve"> занимаются внеурочной деятельностью  в  учреждениях  дополнительного образования,  кружках и секциях  во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D3903">
        <w:rPr>
          <w:rFonts w:ascii="Times New Roman" w:hAnsi="Times New Roman" w:cs="Times New Roman"/>
          <w:sz w:val="28"/>
          <w:szCs w:val="28"/>
        </w:rPr>
        <w:t>ворце культуры им. Гагарина, танцевальном   коллективе  «Зеркало».</w:t>
      </w:r>
    </w:p>
    <w:p w:rsidR="002A3320" w:rsidRPr="001D3903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37147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3320" w:rsidRPr="001D3903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Сведения представлены в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персонификационном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 учете </w:t>
      </w:r>
      <w:proofErr w:type="gramStart"/>
      <w:r w:rsidRPr="001D39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>, занимающихся    по  дополнительным об</w:t>
      </w:r>
      <w:r>
        <w:rPr>
          <w:rFonts w:ascii="Times New Roman" w:hAnsi="Times New Roman" w:cs="Times New Roman"/>
          <w:sz w:val="28"/>
          <w:szCs w:val="28"/>
        </w:rPr>
        <w:t>разовательным программам, МБОУ г</w:t>
      </w:r>
      <w:r w:rsidRPr="001D3903">
        <w:rPr>
          <w:rFonts w:ascii="Times New Roman" w:hAnsi="Times New Roman" w:cs="Times New Roman"/>
          <w:sz w:val="28"/>
          <w:szCs w:val="28"/>
        </w:rPr>
        <w:t xml:space="preserve">имназии №12  для 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Каменск-Шахтинского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>.</w:t>
      </w:r>
    </w:p>
    <w:p w:rsidR="002A3320" w:rsidRPr="001D3903" w:rsidRDefault="002A3320" w:rsidP="002A3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903">
        <w:rPr>
          <w:rFonts w:ascii="Times New Roman" w:hAnsi="Times New Roman" w:cs="Times New Roman"/>
          <w:sz w:val="28"/>
          <w:szCs w:val="28"/>
        </w:rPr>
        <w:t xml:space="preserve">Одной из форм организации внеурочной деятельности стала практика проведения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- детских  научно-практических конференций, в которых присутствует и исследовательская работа, и подготовка театрализованного представления, и практическая сторона (изготовление макета, пошив костюма.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 xml:space="preserve"> Такие мероприятия  не только развивают навыки исследовательской деятельности, но готовят  учащихся к публичным выступлениям, сплачивают классный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400A">
        <w:rPr>
          <w:rFonts w:ascii="Times New Roman" w:hAnsi="Times New Roman" w:cs="Times New Roman"/>
          <w:sz w:val="28"/>
          <w:szCs w:val="28"/>
        </w:rPr>
        <w:t>риложение 17)</w:t>
      </w:r>
    </w:p>
    <w:p w:rsidR="002A3320" w:rsidRPr="001D3903" w:rsidRDefault="002A3320" w:rsidP="002A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Декада общественных наук в гимназии - это  еще один вид внеклассной работ</w:t>
      </w:r>
      <w:r>
        <w:rPr>
          <w:rFonts w:ascii="Times New Roman" w:hAnsi="Times New Roman" w:cs="Times New Roman"/>
          <w:sz w:val="28"/>
          <w:szCs w:val="28"/>
        </w:rPr>
        <w:t xml:space="preserve">ы,  которой охвачены учащиеся с </w:t>
      </w:r>
      <w:r w:rsidRPr="001D3903">
        <w:rPr>
          <w:rFonts w:ascii="Times New Roman" w:hAnsi="Times New Roman" w:cs="Times New Roman"/>
          <w:sz w:val="28"/>
          <w:szCs w:val="28"/>
        </w:rPr>
        <w:t xml:space="preserve">5-11-е  классы. Школьная олимпиада по истории, конкурс эссе по экономике, конкурс синквейнов, тематические викторины, юридическая консультация для  школьников - все это повышает  мотивацию и интерес обучающихся к моим предметам. </w:t>
      </w:r>
    </w:p>
    <w:p w:rsidR="002A3320" w:rsidRPr="001D3903" w:rsidRDefault="002A3320" w:rsidP="002A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447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3320" w:rsidRPr="001D3903" w:rsidRDefault="002A3320" w:rsidP="002A3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внеурочной деятельности положительно сказывается на формировании духовно-нравственных ценностей учащихся: гражданственности, любви к  Родине и </w:t>
      </w:r>
      <w:r>
        <w:rPr>
          <w:rFonts w:ascii="Times New Roman" w:hAnsi="Times New Roman" w:cs="Times New Roman"/>
          <w:color w:val="000000"/>
          <w:sz w:val="28"/>
          <w:szCs w:val="28"/>
        </w:rPr>
        <w:t>её наследию, уважения к старшим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320" w:rsidRPr="001D3903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15F">
        <w:rPr>
          <w:rFonts w:ascii="Times New Roman" w:hAnsi="Times New Roman" w:cs="Times New Roman"/>
          <w:sz w:val="28"/>
          <w:szCs w:val="28"/>
        </w:rPr>
        <w:t>О положительной динамике и эффективности участия в  разнообразных</w:t>
      </w:r>
      <w:r w:rsidRPr="001D3903">
        <w:rPr>
          <w:rFonts w:ascii="Times New Roman" w:hAnsi="Times New Roman" w:cs="Times New Roman"/>
          <w:sz w:val="28"/>
          <w:szCs w:val="28"/>
        </w:rPr>
        <w:t xml:space="preserve">  формах организации внеурочной деятельности свидетельствуют следующие результаты моих детей:</w:t>
      </w:r>
    </w:p>
    <w:p w:rsidR="002A3320" w:rsidRPr="00340BAA" w:rsidRDefault="002A3320" w:rsidP="002A3320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340BAA">
        <w:rPr>
          <w:rFonts w:ascii="Times New Roman" w:hAnsi="Times New Roman"/>
          <w:b w:val="0"/>
          <w:color w:val="auto"/>
          <w:sz w:val="28"/>
          <w:szCs w:val="28"/>
        </w:rPr>
        <w:t>-Иваненко Лилия неоднократный  победитель и призер международных  соревнований  по  "</w:t>
      </w:r>
      <w:proofErr w:type="spellStart"/>
      <w:r w:rsidRPr="00340BAA">
        <w:rPr>
          <w:rFonts w:ascii="Times New Roman" w:hAnsi="Times New Roman"/>
          <w:b w:val="0"/>
          <w:color w:val="auto"/>
          <w:sz w:val="28"/>
          <w:szCs w:val="28"/>
        </w:rPr>
        <w:t>Bellydance</w:t>
      </w:r>
      <w:proofErr w:type="spellEnd"/>
      <w:r w:rsidRPr="00340BAA">
        <w:rPr>
          <w:rFonts w:ascii="Times New Roman" w:hAnsi="Times New Roman"/>
          <w:b w:val="0"/>
          <w:color w:val="auto"/>
          <w:sz w:val="28"/>
          <w:szCs w:val="28"/>
        </w:rPr>
        <w:t>"</w:t>
      </w:r>
      <w:proofErr w:type="gramStart"/>
      <w:r w:rsidRPr="00340BAA">
        <w:rPr>
          <w:rFonts w:ascii="Times New Roman" w:hAnsi="Times New Roman"/>
          <w:b w:val="0"/>
          <w:color w:val="auto"/>
          <w:sz w:val="28"/>
          <w:szCs w:val="28"/>
        </w:rPr>
        <w:t xml:space="preserve"> ;</w:t>
      </w:r>
      <w:proofErr w:type="gramEnd"/>
    </w:p>
    <w:p w:rsidR="002A3320" w:rsidRPr="00D20B01" w:rsidRDefault="002A3320" w:rsidP="002A3320">
      <w:pPr>
        <w:rPr>
          <w:rFonts w:ascii="Times New Roman" w:hAnsi="Times New Roman" w:cs="Times New Roman"/>
          <w:sz w:val="28"/>
          <w:szCs w:val="28"/>
        </w:rPr>
      </w:pPr>
      <w:r w:rsidRPr="00D20B01">
        <w:rPr>
          <w:rFonts w:ascii="Times New Roman" w:hAnsi="Times New Roman" w:cs="Times New Roman"/>
          <w:sz w:val="28"/>
          <w:szCs w:val="28"/>
        </w:rPr>
        <w:t xml:space="preserve">-Гринева Анастасия, </w:t>
      </w:r>
      <w:proofErr w:type="spellStart"/>
      <w:r w:rsidRPr="00D20B01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Pr="00D20B01">
        <w:rPr>
          <w:rFonts w:ascii="Times New Roman" w:hAnsi="Times New Roman" w:cs="Times New Roman"/>
          <w:sz w:val="28"/>
          <w:szCs w:val="28"/>
        </w:rPr>
        <w:t xml:space="preserve">  Виталий - члены школьной команды по шахматам, неоднократные победители городского турнира «Белая ладья»;</w:t>
      </w:r>
    </w:p>
    <w:p w:rsidR="002A3320" w:rsidRPr="00D20B01" w:rsidRDefault="002A3320" w:rsidP="002A3320">
      <w:pPr>
        <w:rPr>
          <w:rFonts w:ascii="Times New Roman" w:hAnsi="Times New Roman" w:cs="Times New Roman"/>
          <w:sz w:val="28"/>
          <w:szCs w:val="28"/>
        </w:rPr>
      </w:pPr>
      <w:r w:rsidRPr="00D20B01">
        <w:rPr>
          <w:rFonts w:ascii="Times New Roman" w:hAnsi="Times New Roman" w:cs="Times New Roman"/>
          <w:sz w:val="28"/>
          <w:szCs w:val="28"/>
        </w:rPr>
        <w:t>-Таран Олег, Щербаков Илья победители и призеры городских и зональных  соревнований по футболу;</w:t>
      </w:r>
    </w:p>
    <w:p w:rsidR="002A3320" w:rsidRPr="00D20B01" w:rsidRDefault="002A3320" w:rsidP="002A3320">
      <w:pPr>
        <w:rPr>
          <w:rFonts w:ascii="Times New Roman" w:hAnsi="Times New Roman" w:cs="Times New Roman"/>
          <w:sz w:val="28"/>
          <w:szCs w:val="28"/>
        </w:rPr>
      </w:pPr>
      <w:r w:rsidRPr="00D20B01">
        <w:rPr>
          <w:rFonts w:ascii="Times New Roman" w:hAnsi="Times New Roman" w:cs="Times New Roman"/>
          <w:sz w:val="28"/>
          <w:szCs w:val="28"/>
        </w:rPr>
        <w:t xml:space="preserve"> -Лазаренко Никита, Зинченко Андрей призеры городских соревнований по легкой атлетике;</w:t>
      </w:r>
    </w:p>
    <w:p w:rsidR="002A3320" w:rsidRPr="00D20B01" w:rsidRDefault="002A3320" w:rsidP="002A3320">
      <w:pPr>
        <w:rPr>
          <w:rFonts w:ascii="Times New Roman" w:hAnsi="Times New Roman" w:cs="Times New Roman"/>
          <w:sz w:val="28"/>
          <w:szCs w:val="28"/>
        </w:rPr>
      </w:pPr>
      <w:r w:rsidRPr="00D20B01">
        <w:rPr>
          <w:rFonts w:ascii="Times New Roman" w:hAnsi="Times New Roman" w:cs="Times New Roman"/>
          <w:sz w:val="28"/>
          <w:szCs w:val="28"/>
        </w:rPr>
        <w:t>Панкова Наталья победитель и призер городских и  зональных соревнований по плаванию;</w:t>
      </w:r>
    </w:p>
    <w:p w:rsidR="002A3320" w:rsidRPr="0043715F" w:rsidRDefault="002A3320" w:rsidP="002A3320">
      <w:pPr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20B01">
        <w:rPr>
          <w:rFonts w:ascii="Times New Roman" w:hAnsi="Times New Roman" w:cs="Times New Roman"/>
          <w:sz w:val="28"/>
          <w:szCs w:val="28"/>
        </w:rPr>
        <w:t>Дурнев</w:t>
      </w:r>
      <w:proofErr w:type="gramEnd"/>
      <w:r w:rsidRPr="00D20B01">
        <w:rPr>
          <w:rFonts w:ascii="Times New Roman" w:hAnsi="Times New Roman" w:cs="Times New Roman"/>
          <w:sz w:val="28"/>
          <w:szCs w:val="28"/>
        </w:rPr>
        <w:t xml:space="preserve"> Иван победитель и призер городских и  зональных соревнований по  боксу;</w:t>
      </w:r>
    </w:p>
    <w:p w:rsidR="002A3320" w:rsidRPr="00831229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Pr="00831229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моего класса</w:t>
      </w:r>
      <w:r w:rsidRPr="00831229">
        <w:rPr>
          <w:rFonts w:ascii="Times New Roman" w:hAnsi="Times New Roman" w:cs="Times New Roman"/>
          <w:sz w:val="28"/>
          <w:szCs w:val="28"/>
        </w:rPr>
        <w:t xml:space="preserve"> включены в 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участвуют  в предметных олимпиадах </w:t>
      </w:r>
      <w:r w:rsidRPr="00831229">
        <w:rPr>
          <w:rFonts w:ascii="Times New Roman" w:hAnsi="Times New Roman" w:cs="Times New Roman"/>
          <w:sz w:val="28"/>
          <w:szCs w:val="28"/>
        </w:rPr>
        <w:t xml:space="preserve"> (приложение  </w:t>
      </w:r>
      <w:r>
        <w:rPr>
          <w:rFonts w:ascii="Times New Roman" w:hAnsi="Times New Roman" w:cs="Times New Roman"/>
          <w:sz w:val="28"/>
          <w:szCs w:val="28"/>
        </w:rPr>
        <w:t xml:space="preserve">73). </w:t>
      </w:r>
    </w:p>
    <w:p w:rsidR="002A3320" w:rsidRPr="001D3903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ab/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Взаимодействие с учреждениями дополнительного образования позволяет мне раскрыть потенциал учащихся и расширить возможности приобретения ими  социального опыта, способствует   формированию и развитию личности в целом.</w:t>
      </w:r>
    </w:p>
    <w:p w:rsidR="002A3320" w:rsidRPr="001D3903" w:rsidRDefault="002A3320" w:rsidP="002A3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Подтверждением эффективности моей работ по данному направлению считаю также:</w:t>
      </w:r>
    </w:p>
    <w:p w:rsidR="002A3320" w:rsidRPr="001D3903" w:rsidRDefault="002A3320" w:rsidP="002A33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Диплом за организацию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сверхпрограммной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общероссийской предметной олимпиады  (2014г.) 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9518A1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 22);</w:t>
      </w:r>
      <w:r w:rsidRPr="001D39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3320" w:rsidRPr="001D3903" w:rsidRDefault="002A3320" w:rsidP="002A33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Благодарность педагогу  за подготовку призеров </w:t>
      </w:r>
      <w:r w:rsidRPr="001D39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3903">
        <w:rPr>
          <w:rFonts w:ascii="Times New Roman" w:hAnsi="Times New Roman" w:cs="Times New Roman"/>
          <w:sz w:val="28"/>
          <w:szCs w:val="28"/>
        </w:rPr>
        <w:t xml:space="preserve"> Всероссийской предметной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1D3903">
        <w:rPr>
          <w:rFonts w:ascii="Times New Roman" w:hAnsi="Times New Roman" w:cs="Times New Roman"/>
          <w:sz w:val="28"/>
          <w:szCs w:val="28"/>
        </w:rPr>
        <w:t xml:space="preserve"> (2014г.)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8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8A1">
        <w:rPr>
          <w:rFonts w:ascii="Times New Roman" w:hAnsi="Times New Roman" w:cs="Times New Roman"/>
          <w:sz w:val="28"/>
          <w:szCs w:val="28"/>
        </w:rPr>
        <w:t>риложение 18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1D39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3320" w:rsidRPr="001D3903" w:rsidRDefault="002A3320" w:rsidP="002A33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Благодарность педагогу  за   организацию </w:t>
      </w:r>
      <w:r w:rsidRPr="001D39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D3903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российской предметной олимпиады</w:t>
      </w:r>
      <w:r w:rsidRPr="001D3903">
        <w:rPr>
          <w:rFonts w:ascii="Times New Roman" w:hAnsi="Times New Roman" w:cs="Times New Roman"/>
          <w:sz w:val="28"/>
          <w:szCs w:val="28"/>
        </w:rPr>
        <w:t xml:space="preserve"> (2014г.)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9518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9518A1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,20);</w:t>
      </w:r>
      <w:r w:rsidRPr="001D39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3320" w:rsidRDefault="002A3320" w:rsidP="002A33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20A">
        <w:rPr>
          <w:rFonts w:ascii="Times New Roman" w:hAnsi="Times New Roman" w:cs="Times New Roman"/>
          <w:sz w:val="28"/>
          <w:szCs w:val="28"/>
        </w:rPr>
        <w:t xml:space="preserve"> Сертификат  за организацию, проведение и участие в </w:t>
      </w:r>
      <w:r w:rsidRPr="0041120A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Международной Интернет – о</w:t>
      </w:r>
      <w:r w:rsidRPr="0041120A">
        <w:rPr>
          <w:rFonts w:ascii="Times New Roman" w:hAnsi="Times New Roman" w:cs="Times New Roman"/>
          <w:sz w:val="28"/>
          <w:szCs w:val="28"/>
        </w:rPr>
        <w:t>лимпиаде «Эрудиты планеты -2009»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120A">
        <w:rPr>
          <w:rFonts w:ascii="Times New Roman" w:hAnsi="Times New Roman" w:cs="Times New Roman"/>
          <w:sz w:val="28"/>
          <w:szCs w:val="28"/>
        </w:rPr>
        <w:t>риложение 21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4112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3320" w:rsidRPr="0041120A" w:rsidRDefault="002A3320" w:rsidP="002A332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20A">
        <w:rPr>
          <w:rFonts w:ascii="Times New Roman" w:hAnsi="Times New Roman"/>
          <w:sz w:val="28"/>
          <w:szCs w:val="28"/>
        </w:rPr>
        <w:t>Диплом за подготовку призера Всероссийского «Молодежного чемпионата по истории»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2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120A">
        <w:rPr>
          <w:rFonts w:ascii="Times New Roman" w:hAnsi="Times New Roman" w:cs="Times New Roman"/>
          <w:sz w:val="28"/>
          <w:szCs w:val="28"/>
        </w:rPr>
        <w:t xml:space="preserve">риложение 31).   </w:t>
      </w:r>
    </w:p>
    <w:p w:rsidR="002A3320" w:rsidRPr="001D3903" w:rsidRDefault="00340BAA" w:rsidP="002A3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3320" w:rsidRPr="001D3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3320" w:rsidRPr="001D3903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2A332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Высокие достижения (первые и призовые места) обучающихся в конкурсах, проектах, спортивных соревнованиях, олимпиадах, в т.ч. дистанционных: </w:t>
      </w:r>
      <w:proofErr w:type="gramEnd"/>
    </w:p>
    <w:p w:rsidR="002A3320" w:rsidRPr="001D3903" w:rsidRDefault="002A3320" w:rsidP="002A3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муниципального уровня; </w:t>
      </w:r>
    </w:p>
    <w:p w:rsidR="002A3320" w:rsidRPr="001D3903" w:rsidRDefault="002A3320" w:rsidP="002A3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регионального уровня; </w:t>
      </w:r>
    </w:p>
    <w:p w:rsidR="002A3320" w:rsidRPr="001D3903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федерального уровня. </w:t>
      </w:r>
    </w:p>
    <w:p w:rsidR="002A3320" w:rsidRPr="001D3903" w:rsidRDefault="002A3320" w:rsidP="002A33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   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Мои учащиеся показывают высокий уровень знаний по предмету в рамках Всероссийских олимпиад и конкурсов:</w:t>
      </w:r>
    </w:p>
    <w:p w:rsidR="002A3320" w:rsidRPr="009D474E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4E">
        <w:rPr>
          <w:rFonts w:ascii="Times New Roman" w:hAnsi="Times New Roman" w:cs="Times New Roman"/>
          <w:b/>
          <w:sz w:val="28"/>
          <w:szCs w:val="28"/>
        </w:rPr>
        <w:t>Всероссийские конкурсы</w:t>
      </w:r>
    </w:p>
    <w:tbl>
      <w:tblPr>
        <w:tblStyle w:val="a9"/>
        <w:tblW w:w="0" w:type="auto"/>
        <w:tblLook w:val="04A0"/>
      </w:tblPr>
      <w:tblGrid>
        <w:gridCol w:w="3085"/>
        <w:gridCol w:w="2251"/>
        <w:gridCol w:w="1087"/>
        <w:gridCol w:w="3118"/>
      </w:tblGrid>
      <w:tr w:rsidR="002A3320" w:rsidRPr="009D474E" w:rsidTr="00675422">
        <w:tc>
          <w:tcPr>
            <w:tcW w:w="3085" w:type="dxa"/>
          </w:tcPr>
          <w:p w:rsidR="002A3320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Название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229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Количество участников  </w:t>
            </w:r>
          </w:p>
        </w:tc>
        <w:tc>
          <w:tcPr>
            <w:tcW w:w="1087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3118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Результат </w:t>
            </w:r>
          </w:p>
        </w:tc>
      </w:tr>
      <w:tr w:rsidR="002A3320" w:rsidRPr="009D474E" w:rsidTr="00675422">
        <w:tc>
          <w:tcPr>
            <w:tcW w:w="3085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9D474E">
              <w:rPr>
                <w:b/>
                <w:sz w:val="28"/>
                <w:szCs w:val="28"/>
              </w:rPr>
              <w:t>2012 - 2013</w:t>
            </w:r>
          </w:p>
        </w:tc>
        <w:tc>
          <w:tcPr>
            <w:tcW w:w="2229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A3320" w:rsidRPr="009D474E" w:rsidTr="00675422">
        <w:tc>
          <w:tcPr>
            <w:tcW w:w="3085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9D474E">
              <w:rPr>
                <w:sz w:val="28"/>
                <w:szCs w:val="28"/>
              </w:rPr>
              <w:t>Общероссийская предметная олимпиада    «</w:t>
            </w:r>
            <w:proofErr w:type="spellStart"/>
            <w:r w:rsidRPr="009D474E">
              <w:rPr>
                <w:sz w:val="28"/>
                <w:szCs w:val="28"/>
              </w:rPr>
              <w:t>Олимпус</w:t>
            </w:r>
            <w:proofErr w:type="spellEnd"/>
            <w:r w:rsidRPr="009D474E">
              <w:rPr>
                <w:sz w:val="28"/>
                <w:szCs w:val="28"/>
              </w:rPr>
              <w:t>» О</w:t>
            </w:r>
            <w:r w:rsidRPr="009D474E">
              <w:rPr>
                <w:bCs/>
                <w:sz w:val="28"/>
                <w:szCs w:val="28"/>
              </w:rPr>
              <w:t>ОО</w:t>
            </w:r>
            <w:r w:rsidRPr="009D474E">
              <w:rPr>
                <w:b/>
                <w:bCs/>
                <w:sz w:val="28"/>
                <w:szCs w:val="28"/>
              </w:rPr>
              <w:t xml:space="preserve"> </w:t>
            </w:r>
            <w:r w:rsidRPr="009D474E">
              <w:rPr>
                <w:bCs/>
                <w:sz w:val="28"/>
                <w:szCs w:val="28"/>
              </w:rPr>
              <w:t>"Институт Развития Школьного Образования"</w:t>
            </w:r>
            <w:r w:rsidRPr="009D47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47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</w:tcPr>
          <w:p w:rsidR="002A3320" w:rsidRPr="009D474E" w:rsidRDefault="002A3320" w:rsidP="00675422">
            <w:pPr>
              <w:jc w:val="center"/>
              <w:rPr>
                <w:b/>
                <w:sz w:val="28"/>
                <w:szCs w:val="28"/>
              </w:rPr>
            </w:pPr>
            <w:r w:rsidRPr="009D474E">
              <w:rPr>
                <w:b/>
                <w:sz w:val="28"/>
                <w:szCs w:val="28"/>
              </w:rPr>
              <w:t>25</w:t>
            </w:r>
            <w:r w:rsidRPr="009D474E">
              <w:rPr>
                <w:sz w:val="28"/>
                <w:szCs w:val="28"/>
              </w:rPr>
              <w:t xml:space="preserve"> участников  </w:t>
            </w:r>
          </w:p>
        </w:tc>
        <w:tc>
          <w:tcPr>
            <w:tcW w:w="1087" w:type="dxa"/>
          </w:tcPr>
          <w:p w:rsidR="002A3320" w:rsidRPr="009D474E" w:rsidRDefault="002A3320" w:rsidP="00675422">
            <w:pPr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 8а</w:t>
            </w:r>
          </w:p>
        </w:tc>
        <w:tc>
          <w:tcPr>
            <w:tcW w:w="3118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Розов Никита,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лауреат, 3 место</w:t>
            </w:r>
          </w:p>
        </w:tc>
      </w:tr>
      <w:tr w:rsidR="002A3320" w:rsidRPr="009D474E" w:rsidTr="00675422">
        <w:tc>
          <w:tcPr>
            <w:tcW w:w="3085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2A3320" w:rsidRPr="009D474E" w:rsidRDefault="002A3320" w:rsidP="006754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2A3320" w:rsidRPr="009D474E" w:rsidRDefault="002A3320" w:rsidP="00675422">
            <w:pPr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8б</w:t>
            </w:r>
          </w:p>
        </w:tc>
        <w:tc>
          <w:tcPr>
            <w:tcW w:w="3118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D474E">
              <w:rPr>
                <w:sz w:val="28"/>
                <w:szCs w:val="28"/>
              </w:rPr>
              <w:t>Груцынов</w:t>
            </w:r>
            <w:proofErr w:type="spellEnd"/>
            <w:r w:rsidRPr="009D474E">
              <w:rPr>
                <w:sz w:val="28"/>
                <w:szCs w:val="28"/>
              </w:rPr>
              <w:t xml:space="preserve"> Роман</w:t>
            </w:r>
            <w:r>
              <w:rPr>
                <w:sz w:val="28"/>
                <w:szCs w:val="28"/>
              </w:rPr>
              <w:t>,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b/>
                <w:sz w:val="28"/>
                <w:szCs w:val="28"/>
              </w:rPr>
              <w:t xml:space="preserve"> </w:t>
            </w:r>
            <w:r w:rsidRPr="009D474E">
              <w:rPr>
                <w:sz w:val="28"/>
                <w:szCs w:val="28"/>
              </w:rPr>
              <w:t>лауреат, 3 место</w:t>
            </w:r>
          </w:p>
        </w:tc>
      </w:tr>
      <w:tr w:rsidR="002A3320" w:rsidRPr="009D474E" w:rsidTr="00675422">
        <w:tc>
          <w:tcPr>
            <w:tcW w:w="3085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2A3320" w:rsidRPr="009D474E" w:rsidRDefault="002A3320" w:rsidP="006754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2A3320" w:rsidRPr="009D474E" w:rsidRDefault="002A3320" w:rsidP="00675422">
            <w:pPr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 8б</w:t>
            </w:r>
          </w:p>
        </w:tc>
        <w:tc>
          <w:tcPr>
            <w:tcW w:w="3118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Зеленко Дмитрий</w:t>
            </w:r>
            <w:r>
              <w:rPr>
                <w:sz w:val="28"/>
                <w:szCs w:val="28"/>
              </w:rPr>
              <w:t>,</w:t>
            </w:r>
            <w:r w:rsidRPr="009D474E">
              <w:rPr>
                <w:b/>
                <w:sz w:val="28"/>
                <w:szCs w:val="28"/>
              </w:rPr>
              <w:t xml:space="preserve">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лауреат, 3 место</w:t>
            </w:r>
          </w:p>
        </w:tc>
      </w:tr>
      <w:tr w:rsidR="002A3320" w:rsidRPr="009D474E" w:rsidTr="00675422">
        <w:tc>
          <w:tcPr>
            <w:tcW w:w="3085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29" w:type="dxa"/>
          </w:tcPr>
          <w:p w:rsidR="002A3320" w:rsidRPr="009D474E" w:rsidRDefault="002A3320" w:rsidP="006754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2A3320" w:rsidRPr="009D474E" w:rsidRDefault="002A3320" w:rsidP="00675422">
            <w:pPr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 8б</w:t>
            </w:r>
          </w:p>
        </w:tc>
        <w:tc>
          <w:tcPr>
            <w:tcW w:w="3118" w:type="dxa"/>
          </w:tcPr>
          <w:p w:rsidR="002A3320" w:rsidRPr="009D474E" w:rsidRDefault="002A3320" w:rsidP="006754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D474E">
              <w:rPr>
                <w:sz w:val="28"/>
                <w:szCs w:val="28"/>
              </w:rPr>
              <w:t>Бабичева</w:t>
            </w:r>
            <w:proofErr w:type="spellEnd"/>
            <w:r w:rsidRPr="009D474E">
              <w:rPr>
                <w:sz w:val="28"/>
                <w:szCs w:val="28"/>
              </w:rPr>
              <w:t xml:space="preserve"> Екатерина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D474E">
              <w:rPr>
                <w:sz w:val="28"/>
                <w:szCs w:val="28"/>
              </w:rPr>
              <w:t>лауреат, 3 место</w:t>
            </w:r>
          </w:p>
        </w:tc>
      </w:tr>
      <w:tr w:rsidR="002A3320" w:rsidRPr="009D474E" w:rsidTr="00675422">
        <w:tc>
          <w:tcPr>
            <w:tcW w:w="3085" w:type="dxa"/>
          </w:tcPr>
          <w:p w:rsidR="002A3320" w:rsidRPr="009D474E" w:rsidRDefault="002A3320" w:rsidP="00675422">
            <w:pPr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Всероссийский игровой конкурс «Золотое руно»</w:t>
            </w:r>
          </w:p>
        </w:tc>
        <w:tc>
          <w:tcPr>
            <w:tcW w:w="2229" w:type="dxa"/>
          </w:tcPr>
          <w:p w:rsidR="002A3320" w:rsidRPr="009D474E" w:rsidRDefault="002A3320" w:rsidP="00675422">
            <w:pPr>
              <w:jc w:val="center"/>
              <w:rPr>
                <w:b/>
                <w:sz w:val="28"/>
                <w:szCs w:val="28"/>
              </w:rPr>
            </w:pPr>
            <w:r w:rsidRPr="009D474E">
              <w:rPr>
                <w:b/>
                <w:sz w:val="28"/>
                <w:szCs w:val="28"/>
              </w:rPr>
              <w:t>75</w:t>
            </w:r>
            <w:r w:rsidRPr="009D474E">
              <w:rPr>
                <w:sz w:val="28"/>
                <w:szCs w:val="28"/>
              </w:rPr>
              <w:t xml:space="preserve"> участников  </w:t>
            </w:r>
          </w:p>
        </w:tc>
        <w:tc>
          <w:tcPr>
            <w:tcW w:w="1087" w:type="dxa"/>
          </w:tcPr>
          <w:p w:rsidR="002A3320" w:rsidRPr="009D474E" w:rsidRDefault="002A3320" w:rsidP="00675422">
            <w:pPr>
              <w:rPr>
                <w:b/>
                <w:sz w:val="28"/>
                <w:szCs w:val="28"/>
              </w:rPr>
            </w:pPr>
            <w:r w:rsidRPr="009D474E">
              <w:rPr>
                <w:b/>
                <w:sz w:val="28"/>
                <w:szCs w:val="28"/>
              </w:rPr>
              <w:t xml:space="preserve">  </w:t>
            </w:r>
            <w:r w:rsidRPr="009D474E">
              <w:rPr>
                <w:sz w:val="28"/>
                <w:szCs w:val="28"/>
              </w:rPr>
              <w:t xml:space="preserve"> 8б</w:t>
            </w:r>
          </w:p>
        </w:tc>
        <w:tc>
          <w:tcPr>
            <w:tcW w:w="3118" w:type="dxa"/>
          </w:tcPr>
          <w:p w:rsidR="002A3320" w:rsidRPr="009D474E" w:rsidRDefault="002A3320" w:rsidP="00675422">
            <w:pPr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Колесникова Л</w:t>
            </w:r>
            <w:r>
              <w:rPr>
                <w:sz w:val="28"/>
                <w:szCs w:val="28"/>
              </w:rPr>
              <w:t>.</w:t>
            </w:r>
            <w:r w:rsidRPr="009D474E">
              <w:rPr>
                <w:sz w:val="28"/>
                <w:szCs w:val="28"/>
              </w:rPr>
              <w:t>, 3 место в регионе  (диплом)</w:t>
            </w:r>
          </w:p>
        </w:tc>
      </w:tr>
      <w:tr w:rsidR="002A3320" w:rsidRPr="009D474E" w:rsidTr="00675422">
        <w:tc>
          <w:tcPr>
            <w:tcW w:w="3085" w:type="dxa"/>
          </w:tcPr>
          <w:p w:rsidR="002A3320" w:rsidRPr="0077363E" w:rsidRDefault="002A3320" w:rsidP="00675422">
            <w:pPr>
              <w:rPr>
                <w:b/>
                <w:sz w:val="28"/>
                <w:szCs w:val="28"/>
              </w:rPr>
            </w:pPr>
            <w:r w:rsidRPr="0077363E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2229" w:type="dxa"/>
          </w:tcPr>
          <w:p w:rsidR="002A3320" w:rsidRPr="009D474E" w:rsidRDefault="002A3320" w:rsidP="006754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2A3320" w:rsidRPr="009D474E" w:rsidRDefault="002A3320" w:rsidP="0067542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A3320" w:rsidRPr="009D474E" w:rsidRDefault="002A3320" w:rsidP="00675422">
            <w:pPr>
              <w:rPr>
                <w:sz w:val="28"/>
                <w:szCs w:val="28"/>
              </w:rPr>
            </w:pPr>
          </w:p>
        </w:tc>
      </w:tr>
      <w:tr w:rsidR="002A3320" w:rsidRPr="009D474E" w:rsidTr="00675422">
        <w:tc>
          <w:tcPr>
            <w:tcW w:w="3085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Общероссийская предметная олимпиада    «</w:t>
            </w:r>
            <w:proofErr w:type="spellStart"/>
            <w:r w:rsidRPr="009D474E">
              <w:rPr>
                <w:sz w:val="28"/>
                <w:szCs w:val="28"/>
              </w:rPr>
              <w:t>Олимпус</w:t>
            </w:r>
            <w:proofErr w:type="spellEnd"/>
            <w:r w:rsidRPr="009D474E">
              <w:rPr>
                <w:sz w:val="28"/>
                <w:szCs w:val="28"/>
              </w:rPr>
              <w:t>» О</w:t>
            </w:r>
            <w:r w:rsidRPr="009D474E">
              <w:rPr>
                <w:bCs/>
                <w:sz w:val="28"/>
                <w:szCs w:val="28"/>
              </w:rPr>
              <w:t>ОО</w:t>
            </w:r>
            <w:r w:rsidRPr="009D474E">
              <w:rPr>
                <w:b/>
                <w:bCs/>
                <w:sz w:val="28"/>
                <w:szCs w:val="28"/>
              </w:rPr>
              <w:t xml:space="preserve"> </w:t>
            </w:r>
            <w:r w:rsidRPr="009D474E">
              <w:rPr>
                <w:bCs/>
                <w:sz w:val="28"/>
                <w:szCs w:val="28"/>
              </w:rPr>
              <w:t>"Институт Развития Школьного Образования"</w:t>
            </w:r>
          </w:p>
        </w:tc>
        <w:tc>
          <w:tcPr>
            <w:tcW w:w="2229" w:type="dxa"/>
          </w:tcPr>
          <w:p w:rsidR="002A3320" w:rsidRPr="009D474E" w:rsidRDefault="002A3320" w:rsidP="006754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D474E">
              <w:rPr>
                <w:b/>
                <w:sz w:val="28"/>
                <w:szCs w:val="28"/>
              </w:rPr>
              <w:t>25</w:t>
            </w:r>
            <w:r w:rsidRPr="009D474E">
              <w:rPr>
                <w:sz w:val="28"/>
                <w:szCs w:val="28"/>
              </w:rPr>
              <w:t xml:space="preserve"> участников  </w:t>
            </w:r>
          </w:p>
          <w:p w:rsidR="002A3320" w:rsidRPr="009D474E" w:rsidRDefault="002A3320" w:rsidP="006754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истории</w:t>
            </w:r>
          </w:p>
          <w:p w:rsidR="002A3320" w:rsidRPr="009D474E" w:rsidRDefault="002A3320" w:rsidP="006754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474E">
              <w:rPr>
                <w:b/>
                <w:sz w:val="28"/>
                <w:szCs w:val="28"/>
              </w:rPr>
              <w:t>40</w:t>
            </w:r>
            <w:r w:rsidRPr="009D47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D474E">
              <w:rPr>
                <w:sz w:val="28"/>
                <w:szCs w:val="28"/>
              </w:rPr>
              <w:t xml:space="preserve">участников  </w:t>
            </w:r>
            <w:r>
              <w:rPr>
                <w:sz w:val="28"/>
                <w:szCs w:val="28"/>
              </w:rPr>
              <w:t>по обществознанию</w:t>
            </w:r>
          </w:p>
        </w:tc>
        <w:tc>
          <w:tcPr>
            <w:tcW w:w="1087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D474E">
              <w:rPr>
                <w:sz w:val="28"/>
                <w:szCs w:val="28"/>
              </w:rPr>
              <w:t>Табиева</w:t>
            </w:r>
            <w:proofErr w:type="spellEnd"/>
            <w:r w:rsidRPr="009D474E">
              <w:rPr>
                <w:sz w:val="28"/>
                <w:szCs w:val="28"/>
              </w:rPr>
              <w:t xml:space="preserve"> А.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3 место в регионе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(диплом)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</w:t>
            </w:r>
          </w:p>
        </w:tc>
      </w:tr>
      <w:tr w:rsidR="002A3320" w:rsidRPr="009D474E" w:rsidTr="00675422">
        <w:tc>
          <w:tcPr>
            <w:tcW w:w="3085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  <w:lang w:val="en-US"/>
              </w:rPr>
              <w:t>II</w:t>
            </w:r>
            <w:r w:rsidRPr="009D474E">
              <w:rPr>
                <w:sz w:val="28"/>
                <w:szCs w:val="28"/>
              </w:rPr>
              <w:t xml:space="preserve"> Всероссийские предметные олимпиады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( г</w:t>
            </w:r>
            <w:proofErr w:type="gramStart"/>
            <w:r w:rsidRPr="009D474E">
              <w:rPr>
                <w:sz w:val="28"/>
                <w:szCs w:val="28"/>
              </w:rPr>
              <w:t>.П</w:t>
            </w:r>
            <w:proofErr w:type="gramEnd"/>
            <w:r w:rsidRPr="009D474E">
              <w:rPr>
                <w:sz w:val="28"/>
                <w:szCs w:val="28"/>
              </w:rPr>
              <w:t>ермь)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Центр поддержки талантливой молодежи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77363E">
              <w:rPr>
                <w:b/>
                <w:sz w:val="28"/>
                <w:szCs w:val="28"/>
                <w:u w:val="single"/>
              </w:rPr>
              <w:t>16</w:t>
            </w:r>
            <w:r w:rsidRPr="009D474E">
              <w:rPr>
                <w:sz w:val="28"/>
                <w:szCs w:val="28"/>
                <w:u w:val="single"/>
              </w:rPr>
              <w:t xml:space="preserve"> участников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истории</w:t>
            </w:r>
            <w:r w:rsidRPr="009D474E">
              <w:rPr>
                <w:sz w:val="28"/>
                <w:szCs w:val="28"/>
              </w:rPr>
              <w:t xml:space="preserve">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9D474E">
              <w:rPr>
                <w:sz w:val="28"/>
                <w:szCs w:val="28"/>
                <w:u w:val="single"/>
              </w:rPr>
              <w:t xml:space="preserve">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77363E">
              <w:rPr>
                <w:b/>
                <w:sz w:val="28"/>
                <w:szCs w:val="28"/>
                <w:u w:val="single"/>
              </w:rPr>
              <w:t>10</w:t>
            </w:r>
            <w:r w:rsidRPr="009D474E">
              <w:rPr>
                <w:sz w:val="28"/>
                <w:szCs w:val="28"/>
                <w:u w:val="single"/>
              </w:rPr>
              <w:t xml:space="preserve"> участников 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обществознанию</w:t>
            </w:r>
            <w:r w:rsidRPr="009D47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7 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8 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9  </w:t>
            </w:r>
          </w:p>
        </w:tc>
        <w:tc>
          <w:tcPr>
            <w:tcW w:w="3118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D474E">
              <w:rPr>
                <w:sz w:val="28"/>
                <w:szCs w:val="28"/>
              </w:rPr>
              <w:t>Табиева</w:t>
            </w:r>
            <w:proofErr w:type="spellEnd"/>
            <w:r w:rsidRPr="009D474E">
              <w:rPr>
                <w:sz w:val="28"/>
                <w:szCs w:val="28"/>
              </w:rPr>
              <w:t xml:space="preserve"> А.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2 место в регионе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(диплом)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</w:t>
            </w:r>
            <w:proofErr w:type="spellStart"/>
            <w:r w:rsidRPr="009D474E">
              <w:rPr>
                <w:sz w:val="28"/>
                <w:szCs w:val="28"/>
              </w:rPr>
              <w:t>Бабичева</w:t>
            </w:r>
            <w:proofErr w:type="spellEnd"/>
            <w:r w:rsidRPr="009D474E">
              <w:rPr>
                <w:sz w:val="28"/>
                <w:szCs w:val="28"/>
              </w:rPr>
              <w:t xml:space="preserve"> Е. (9 б)</w:t>
            </w:r>
            <w:r>
              <w:rPr>
                <w:sz w:val="28"/>
                <w:szCs w:val="28"/>
              </w:rPr>
              <w:t xml:space="preserve"> </w:t>
            </w:r>
            <w:r w:rsidRPr="009D474E">
              <w:rPr>
                <w:sz w:val="28"/>
                <w:szCs w:val="28"/>
              </w:rPr>
              <w:t>3 место в регионе (диплом)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Телеганова Ю.</w:t>
            </w:r>
            <w:r>
              <w:rPr>
                <w:sz w:val="28"/>
                <w:szCs w:val="28"/>
              </w:rPr>
              <w:t xml:space="preserve"> </w:t>
            </w:r>
            <w:r w:rsidRPr="009D474E">
              <w:rPr>
                <w:sz w:val="28"/>
                <w:szCs w:val="28"/>
              </w:rPr>
              <w:t xml:space="preserve">(9 б) 2 место в регионе (диплом)  </w:t>
            </w:r>
          </w:p>
        </w:tc>
      </w:tr>
      <w:tr w:rsidR="002A3320" w:rsidRPr="009D474E" w:rsidTr="00675422">
        <w:tc>
          <w:tcPr>
            <w:tcW w:w="3085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Минский дистанционный обучающий центр - проект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«Школьные олимпиадные идеи»</w:t>
            </w:r>
          </w:p>
        </w:tc>
        <w:tc>
          <w:tcPr>
            <w:tcW w:w="2229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363E">
              <w:rPr>
                <w:b/>
                <w:sz w:val="28"/>
                <w:szCs w:val="28"/>
              </w:rPr>
              <w:t>10</w:t>
            </w:r>
            <w:r w:rsidRPr="009D474E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1087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8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9  </w:t>
            </w:r>
          </w:p>
        </w:tc>
        <w:tc>
          <w:tcPr>
            <w:tcW w:w="3118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Рыбалкина А</w:t>
            </w:r>
            <w:r>
              <w:rPr>
                <w:sz w:val="28"/>
                <w:szCs w:val="28"/>
              </w:rPr>
              <w:t>.</w:t>
            </w:r>
            <w:r w:rsidRPr="009D474E">
              <w:rPr>
                <w:sz w:val="28"/>
                <w:szCs w:val="28"/>
              </w:rPr>
              <w:t xml:space="preserve">   1 место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Зимина А.  3 место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 xml:space="preserve">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D474E">
              <w:rPr>
                <w:sz w:val="28"/>
                <w:szCs w:val="28"/>
              </w:rPr>
              <w:t>Квач</w:t>
            </w:r>
            <w:proofErr w:type="spellEnd"/>
            <w:r w:rsidRPr="009D474E">
              <w:rPr>
                <w:sz w:val="28"/>
                <w:szCs w:val="28"/>
              </w:rPr>
              <w:t xml:space="preserve"> Л. 2 место</w:t>
            </w:r>
          </w:p>
        </w:tc>
      </w:tr>
      <w:tr w:rsidR="002A3320" w:rsidRPr="009D474E" w:rsidTr="00675422">
        <w:tc>
          <w:tcPr>
            <w:tcW w:w="3085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Всероссийские молодежные предметные чемпионаты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( г</w:t>
            </w:r>
            <w:proofErr w:type="gramStart"/>
            <w:r w:rsidRPr="009D474E">
              <w:rPr>
                <w:sz w:val="28"/>
                <w:szCs w:val="28"/>
              </w:rPr>
              <w:t>.П</w:t>
            </w:r>
            <w:proofErr w:type="gramEnd"/>
            <w:r w:rsidRPr="009D474E">
              <w:rPr>
                <w:sz w:val="28"/>
                <w:szCs w:val="28"/>
              </w:rPr>
              <w:t>ермь)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Центр  развития одаренности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Обществознание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77363E">
              <w:rPr>
                <w:b/>
                <w:sz w:val="28"/>
                <w:szCs w:val="28"/>
                <w:u w:val="single"/>
              </w:rPr>
              <w:t>20</w:t>
            </w:r>
            <w:r w:rsidRPr="009D474E">
              <w:rPr>
                <w:sz w:val="28"/>
                <w:szCs w:val="28"/>
                <w:u w:val="single"/>
              </w:rPr>
              <w:t xml:space="preserve"> участников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9D474E">
              <w:rPr>
                <w:sz w:val="28"/>
                <w:szCs w:val="28"/>
                <w:u w:val="single"/>
              </w:rPr>
              <w:t xml:space="preserve">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8 классы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9 класс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D474E">
              <w:rPr>
                <w:sz w:val="28"/>
                <w:szCs w:val="28"/>
              </w:rPr>
              <w:t>Москаленко</w:t>
            </w:r>
            <w:proofErr w:type="spellEnd"/>
            <w:r w:rsidRPr="009D474E">
              <w:rPr>
                <w:sz w:val="28"/>
                <w:szCs w:val="28"/>
              </w:rPr>
              <w:t xml:space="preserve"> С.(8а</w:t>
            </w:r>
            <w:proofErr w:type="gramStart"/>
            <w:r w:rsidRPr="009D474E">
              <w:rPr>
                <w:sz w:val="28"/>
                <w:szCs w:val="28"/>
              </w:rPr>
              <w:t xml:space="preserve"> )</w:t>
            </w:r>
            <w:proofErr w:type="gramEnd"/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D474E">
              <w:rPr>
                <w:sz w:val="28"/>
                <w:szCs w:val="28"/>
              </w:rPr>
              <w:t xml:space="preserve">3 место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Телеганова Ю</w:t>
            </w:r>
            <w:r>
              <w:rPr>
                <w:sz w:val="28"/>
                <w:szCs w:val="28"/>
              </w:rPr>
              <w:t>.</w:t>
            </w:r>
            <w:r w:rsidRPr="009D474E">
              <w:rPr>
                <w:sz w:val="28"/>
                <w:szCs w:val="28"/>
              </w:rPr>
              <w:t xml:space="preserve"> (9 б</w:t>
            </w:r>
            <w:proofErr w:type="gramStart"/>
            <w:r w:rsidRPr="009D474E">
              <w:rPr>
                <w:sz w:val="28"/>
                <w:szCs w:val="28"/>
              </w:rPr>
              <w:t xml:space="preserve"> )</w:t>
            </w:r>
            <w:proofErr w:type="gramEnd"/>
            <w:r w:rsidRPr="009D474E">
              <w:rPr>
                <w:sz w:val="28"/>
                <w:szCs w:val="28"/>
              </w:rPr>
              <w:t xml:space="preserve"> 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474E">
              <w:rPr>
                <w:sz w:val="28"/>
                <w:szCs w:val="28"/>
              </w:rPr>
              <w:t>2 место</w:t>
            </w:r>
          </w:p>
          <w:p w:rsidR="002A3320" w:rsidRPr="009D474E" w:rsidRDefault="002A3320" w:rsidP="006754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A3320" w:rsidRPr="001D3903" w:rsidRDefault="002A3320" w:rsidP="002A332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95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23,24, 25,26,27,28,29,30</w:t>
      </w:r>
      <w:proofErr w:type="gramStart"/>
      <w:r w:rsidRPr="009518A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3320" w:rsidRPr="001D3903" w:rsidRDefault="002A3320" w:rsidP="002A3320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2A3320" w:rsidRPr="001D3903" w:rsidRDefault="00BF6C10" w:rsidP="002A33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3320" w:rsidRPr="001D3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A3320" w:rsidRPr="001D3903">
        <w:rPr>
          <w:rFonts w:ascii="Times New Roman" w:hAnsi="Times New Roman" w:cs="Times New Roman"/>
          <w:b/>
          <w:sz w:val="28"/>
          <w:szCs w:val="28"/>
        </w:rPr>
        <w:t>. Участие обучающихся в международных конкурсах и проектах.</w:t>
      </w:r>
    </w:p>
    <w:p w:rsidR="002A3320" w:rsidRPr="001D3903" w:rsidRDefault="002A3320" w:rsidP="002A33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>Одной из важнейших задач  своей работы я вижу в вовлечении учащихся в международные конкурсы и проекты. Данная работа позволяет расширить творческую направленность моего предмета,  дает простор для саморазвития ученика, повышения самооценки. Высокий уровень результативности данной работы подтверждается постоянными результатами</w:t>
      </w:r>
      <w:r w:rsidRPr="001D3903">
        <w:rPr>
          <w:rFonts w:ascii="Times New Roman" w:hAnsi="Times New Roman" w:cs="Times New Roman"/>
          <w:sz w:val="28"/>
          <w:szCs w:val="28"/>
        </w:rPr>
        <w:t>.</w:t>
      </w:r>
    </w:p>
    <w:p w:rsidR="002A3320" w:rsidRPr="0077363E" w:rsidRDefault="002A3320" w:rsidP="002A332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Учащиеся с</w:t>
      </w:r>
      <w:r w:rsidRPr="0077363E">
        <w:rPr>
          <w:rFonts w:ascii="Times New Roman" w:hAnsi="Times New Roman"/>
          <w:color w:val="000000"/>
          <w:sz w:val="28"/>
          <w:szCs w:val="28"/>
        </w:rPr>
        <w:t xml:space="preserve"> 5 по 11 классы  регулярно участвуют в </w:t>
      </w:r>
      <w:r w:rsidRPr="0077363E">
        <w:rPr>
          <w:rFonts w:ascii="Times New Roman" w:hAnsi="Times New Roman"/>
          <w:sz w:val="28"/>
          <w:szCs w:val="28"/>
        </w:rPr>
        <w:t xml:space="preserve"> Международном игровом конкурсе по  истории мировой культуры  «Золотое Руно»,  организованном   НОУ «Институт продуктивного обучения» </w:t>
      </w:r>
      <w:proofErr w:type="gramStart"/>
      <w:r w:rsidRPr="0077363E">
        <w:rPr>
          <w:rFonts w:ascii="Times New Roman" w:hAnsi="Times New Roman"/>
          <w:sz w:val="28"/>
          <w:szCs w:val="28"/>
        </w:rPr>
        <w:t>и ООО</w:t>
      </w:r>
      <w:proofErr w:type="gramEnd"/>
      <w:r w:rsidRPr="0077363E">
        <w:rPr>
          <w:rFonts w:ascii="Times New Roman" w:hAnsi="Times New Roman"/>
          <w:sz w:val="28"/>
          <w:szCs w:val="28"/>
        </w:rPr>
        <w:t xml:space="preserve"> «Центр продуктивного обучения», которые входят  в программу ИПО</w:t>
      </w:r>
      <w:r w:rsidRPr="0077363E">
        <w:rPr>
          <w:rFonts w:ascii="Times New Roman" w:hAnsi="Times New Roman"/>
          <w:b/>
          <w:sz w:val="28"/>
          <w:szCs w:val="28"/>
        </w:rPr>
        <w:t xml:space="preserve"> </w:t>
      </w:r>
      <w:r w:rsidRPr="0077363E">
        <w:rPr>
          <w:rFonts w:ascii="Times New Roman" w:hAnsi="Times New Roman"/>
          <w:sz w:val="28"/>
          <w:szCs w:val="28"/>
        </w:rPr>
        <w:t>«Продуктивное обучение – образование для всех», одобренную Российской Академией образования. Мои учащиеся неоднократно становились победителями</w:t>
      </w:r>
      <w:r>
        <w:rPr>
          <w:rFonts w:ascii="Times New Roman" w:hAnsi="Times New Roman"/>
          <w:sz w:val="28"/>
          <w:szCs w:val="28"/>
        </w:rPr>
        <w:t xml:space="preserve"> и дипломантами </w:t>
      </w:r>
      <w:r w:rsidRPr="0077363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районе, </w:t>
      </w:r>
      <w:r w:rsidRPr="0077363E">
        <w:rPr>
          <w:rFonts w:ascii="Times New Roman" w:hAnsi="Times New Roman"/>
          <w:sz w:val="28"/>
          <w:szCs w:val="28"/>
        </w:rPr>
        <w:t>регионе  и</w:t>
      </w:r>
      <w:r>
        <w:rPr>
          <w:rFonts w:ascii="Times New Roman" w:hAnsi="Times New Roman"/>
          <w:sz w:val="28"/>
          <w:szCs w:val="28"/>
        </w:rPr>
        <w:t xml:space="preserve"> стране</w:t>
      </w:r>
      <w:r w:rsidRPr="00773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77363E">
        <w:rPr>
          <w:rFonts w:ascii="Times New Roman" w:hAnsi="Times New Roman"/>
          <w:sz w:val="28"/>
          <w:szCs w:val="28"/>
        </w:rPr>
        <w:t>Сигида</w:t>
      </w:r>
      <w:proofErr w:type="spellEnd"/>
      <w:r w:rsidRPr="0077363E">
        <w:rPr>
          <w:rFonts w:ascii="Times New Roman" w:hAnsi="Times New Roman"/>
          <w:sz w:val="28"/>
          <w:szCs w:val="28"/>
        </w:rPr>
        <w:t xml:space="preserve"> Юлия заняла 1 место в России</w:t>
      </w:r>
      <w:r>
        <w:rPr>
          <w:rFonts w:ascii="Times New Roman" w:hAnsi="Times New Roman"/>
          <w:sz w:val="28"/>
          <w:szCs w:val="28"/>
        </w:rPr>
        <w:t>).</w:t>
      </w:r>
    </w:p>
    <w:p w:rsidR="002A3320" w:rsidRPr="001D3903" w:rsidRDefault="002A3320" w:rsidP="002A3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 2015 г. Колесникова Л. с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тала победительницей муниципального тура Всероссийской олимпиады школьников по МХК и заняла 2 место в  региональном туре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320" w:rsidRPr="001D3903" w:rsidRDefault="00BF6C10" w:rsidP="00BF6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2A3320" w:rsidRPr="001D3903">
        <w:rPr>
          <w:rFonts w:ascii="Times New Roman" w:hAnsi="Times New Roman" w:cs="Times New Roman"/>
          <w:b/>
          <w:sz w:val="28"/>
          <w:szCs w:val="28"/>
        </w:rPr>
        <w:t>. Общественная оценка высоких результатов внеурочной деятельности учителя.</w:t>
      </w:r>
    </w:p>
    <w:p w:rsidR="002A3320" w:rsidRPr="001D3903" w:rsidRDefault="002A3320" w:rsidP="002A332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деятельность, организованная в классе, получила  одобрение коллег,  администрации МБОУ гимназии № 12, отдела образования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Каменск </w:t>
      </w:r>
      <w:proofErr w:type="gram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-Ш</w:t>
      </w:r>
      <w:proofErr w:type="gram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ахтинского </w:t>
      </w:r>
      <w:r w:rsidRPr="001D39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1699">
        <w:rPr>
          <w:rFonts w:ascii="Times New Roman" w:hAnsi="Times New Roman" w:cs="Times New Roman"/>
          <w:sz w:val="28"/>
          <w:szCs w:val="28"/>
        </w:rPr>
        <w:t>риложения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34,36,37</w:t>
      </w:r>
      <w:r w:rsidRPr="001D3903">
        <w:rPr>
          <w:rFonts w:ascii="Times New Roman" w:hAnsi="Times New Roman" w:cs="Times New Roman"/>
          <w:sz w:val="28"/>
          <w:szCs w:val="28"/>
        </w:rPr>
        <w:t>).</w:t>
      </w:r>
    </w:p>
    <w:p w:rsidR="004201E0" w:rsidRDefault="004201E0"/>
    <w:p w:rsidR="004201E0" w:rsidRPr="00BF6C10" w:rsidRDefault="004201E0" w:rsidP="004201E0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7F72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BF6C10">
        <w:rPr>
          <w:rFonts w:ascii="Times New Roman" w:hAnsi="Times New Roman"/>
          <w:b/>
          <w:bCs/>
          <w:i/>
          <w:iCs/>
          <w:sz w:val="28"/>
          <w:szCs w:val="28"/>
        </w:rPr>
        <w:t xml:space="preserve">. Создание учителем условий для приобретения </w:t>
      </w:r>
      <w:proofErr w:type="gramStart"/>
      <w:r w:rsidRPr="00BF6C10">
        <w:rPr>
          <w:rFonts w:ascii="Times New Roman" w:hAnsi="Times New Roman"/>
          <w:b/>
          <w:bCs/>
          <w:i/>
          <w:iCs/>
          <w:sz w:val="28"/>
          <w:szCs w:val="28"/>
        </w:rPr>
        <w:t>обучающимися</w:t>
      </w:r>
      <w:proofErr w:type="gramEnd"/>
      <w:r w:rsidRPr="00BF6C10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позитивного социального опыта, формирования гражданской позиции</w:t>
      </w:r>
    </w:p>
    <w:p w:rsidR="00716A1B" w:rsidRPr="001D3903" w:rsidRDefault="00BF6C10" w:rsidP="0071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6A1B" w:rsidRPr="001D3903">
        <w:rPr>
          <w:rFonts w:ascii="Times New Roman" w:hAnsi="Times New Roman" w:cs="Times New Roman"/>
          <w:b/>
          <w:sz w:val="28"/>
          <w:szCs w:val="28"/>
        </w:rPr>
        <w:t xml:space="preserve">.1.  </w:t>
      </w:r>
      <w:r w:rsidR="00716A1B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Личное участие учителя в разработке и реализации программ духовно-нравственного, патриотического воспитания и социализации личности школьников </w:t>
      </w:r>
    </w:p>
    <w:p w:rsidR="00716A1B" w:rsidRPr="001D3903" w:rsidRDefault="00716A1B" w:rsidP="0071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Частью образовательной программы МБОУ гимназии № 12 является программа по духовно-нравственному воспитанию  и социализации личности школьников. Реализуется она в соответствии с концепцией  воспитательного пространства МБОУ гимназии № 12 с 2007 года.  Программа гимназии дорабатывалась методическим советом школы, членом которого я являюсь как руководитель школьного методического объединения учителей  общественных наук </w:t>
      </w:r>
      <w:r w:rsidRPr="007552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214">
        <w:rPr>
          <w:rFonts w:ascii="Times New Roman" w:hAnsi="Times New Roman" w:cs="Times New Roman"/>
          <w:sz w:val="28"/>
          <w:szCs w:val="28"/>
        </w:rPr>
        <w:t>риказ № 106 от 01.09.2014г.).</w:t>
      </w:r>
      <w:r w:rsidRPr="001D3903">
        <w:rPr>
          <w:rFonts w:ascii="Times New Roman" w:hAnsi="Times New Roman" w:cs="Times New Roman"/>
          <w:sz w:val="28"/>
          <w:szCs w:val="28"/>
        </w:rPr>
        <w:t xml:space="preserve"> Составной частью данной программы является «Комплексная программа по гражданскому и патриотическому воспитанию учащихся «РОДНИК»,  утвержденная решением Совета гимназии. В основе программы лежит модульный подход, позволяющий через различные виды деятельности привить выпускникам гимназии  основные нравственные ценности гражданина России. Воспитание учащихся гимназии реализуется через урочную и внеклассную работу учреждения.</w:t>
      </w:r>
    </w:p>
    <w:p w:rsidR="00716A1B" w:rsidRPr="001D3903" w:rsidRDefault="00716A1B" w:rsidP="0071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Образовательная программа гимназии по  истории  разрабатывалась мною на основании </w:t>
      </w:r>
      <w:proofErr w:type="gramStart"/>
      <w:r w:rsidRPr="001D3903">
        <w:rPr>
          <w:rFonts w:ascii="Times New Roman" w:hAnsi="Times New Roman" w:cs="Times New Roman"/>
          <w:sz w:val="28"/>
          <w:szCs w:val="28"/>
        </w:rPr>
        <w:t>УМК 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А.Данилова, ведущей линией которого является духовно-нравственное развитие учащихся. Идеи, заложенные в УМК,  </w:t>
      </w:r>
      <w:r>
        <w:rPr>
          <w:rFonts w:ascii="Times New Roman" w:hAnsi="Times New Roman" w:cs="Times New Roman"/>
          <w:sz w:val="28"/>
          <w:szCs w:val="28"/>
        </w:rPr>
        <w:t>соответствуют  целям и задачам О</w:t>
      </w:r>
      <w:r w:rsidRPr="001D3903">
        <w:rPr>
          <w:rFonts w:ascii="Times New Roman" w:hAnsi="Times New Roman" w:cs="Times New Roman"/>
          <w:sz w:val="28"/>
          <w:szCs w:val="28"/>
        </w:rPr>
        <w:t xml:space="preserve">бразовательной программы гимназии и раскрыты в рабочей программе по  истории. </w:t>
      </w:r>
      <w:hyperlink r:id="rId16" w:history="1"/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1B" w:rsidRPr="001D3903" w:rsidRDefault="00716A1B" w:rsidP="00716A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Реализация духовно-нравственного воспитания учащихся гимназии  осуществляется через  проектиро</w:t>
      </w:r>
      <w:r>
        <w:rPr>
          <w:rFonts w:ascii="Times New Roman" w:hAnsi="Times New Roman" w:cs="Times New Roman"/>
          <w:sz w:val="28"/>
          <w:szCs w:val="28"/>
        </w:rPr>
        <w:t>вание  внеурочного пространства,  активное участие</w:t>
      </w:r>
      <w:r w:rsidRPr="001D3903">
        <w:rPr>
          <w:rFonts w:ascii="Times New Roman" w:hAnsi="Times New Roman" w:cs="Times New Roman"/>
          <w:sz w:val="28"/>
          <w:szCs w:val="28"/>
        </w:rPr>
        <w:t xml:space="preserve"> гимназистов в кружках, секциях,   элективных курсах.</w:t>
      </w:r>
    </w:p>
    <w:p w:rsidR="00716A1B" w:rsidRPr="001D3903" w:rsidRDefault="00716A1B" w:rsidP="0071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Мною  выбраны различные формы и методы совместной деятельности с учетом возрастных особенностей учащихся.  </w:t>
      </w:r>
      <w:r>
        <w:rPr>
          <w:rFonts w:ascii="Times New Roman" w:hAnsi="Times New Roman" w:cs="Times New Roman"/>
          <w:sz w:val="28"/>
          <w:szCs w:val="28"/>
        </w:rPr>
        <w:t>Так, например, у</w:t>
      </w:r>
      <w:r w:rsidRPr="001D390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еники</w:t>
      </w:r>
      <w:r w:rsidRPr="001D3903">
        <w:rPr>
          <w:rFonts w:ascii="Times New Roman" w:hAnsi="Times New Roman" w:cs="Times New Roman"/>
          <w:sz w:val="28"/>
          <w:szCs w:val="28"/>
        </w:rPr>
        <w:t xml:space="preserve"> 1-4 классов являются  активными участниками предлагаемых им проектов в игровой форме («Неделя финансовой грамотности», «Неделя защиты прав потребителя», месячник патриотического воспитания); </w:t>
      </w: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1D3903">
        <w:rPr>
          <w:rFonts w:ascii="Times New Roman" w:hAnsi="Times New Roman" w:cs="Times New Roman"/>
          <w:sz w:val="28"/>
          <w:szCs w:val="28"/>
        </w:rPr>
        <w:t>6-8 класс</w:t>
      </w:r>
      <w:r>
        <w:rPr>
          <w:rFonts w:ascii="Times New Roman" w:hAnsi="Times New Roman" w:cs="Times New Roman"/>
          <w:sz w:val="28"/>
          <w:szCs w:val="28"/>
        </w:rPr>
        <w:t>ов  не только выступают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в роли  участников, но и ста</w:t>
      </w:r>
      <w:r>
        <w:rPr>
          <w:rFonts w:ascii="Times New Roman" w:hAnsi="Times New Roman" w:cs="Times New Roman"/>
          <w:sz w:val="28"/>
          <w:szCs w:val="28"/>
        </w:rPr>
        <w:t xml:space="preserve">новятся </w:t>
      </w:r>
      <w:r w:rsidRPr="001D3903">
        <w:rPr>
          <w:rFonts w:ascii="Times New Roman" w:hAnsi="Times New Roman" w:cs="Times New Roman"/>
          <w:sz w:val="28"/>
          <w:szCs w:val="28"/>
        </w:rPr>
        <w:t xml:space="preserve"> членами инициативной группы, зан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1D390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деятельностью в проекте  </w:t>
      </w:r>
      <w:r w:rsidRPr="001D3903">
        <w:rPr>
          <w:rFonts w:ascii="Times New Roman" w:hAnsi="Times New Roman" w:cs="Times New Roman"/>
          <w:sz w:val="28"/>
          <w:szCs w:val="28"/>
        </w:rPr>
        <w:t xml:space="preserve">«Отечество», </w:t>
      </w:r>
      <w:r>
        <w:rPr>
          <w:rFonts w:ascii="Times New Roman" w:hAnsi="Times New Roman" w:cs="Times New Roman"/>
          <w:sz w:val="28"/>
          <w:szCs w:val="28"/>
        </w:rPr>
        <w:t>в научно-практической  конференции</w:t>
      </w:r>
      <w:r w:rsidRPr="001D39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учащиеся  9-11</w:t>
      </w:r>
      <w:r w:rsidRPr="001D390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3903">
        <w:rPr>
          <w:rFonts w:ascii="Times New Roman" w:hAnsi="Times New Roman" w:cs="Times New Roman"/>
          <w:sz w:val="28"/>
          <w:szCs w:val="28"/>
        </w:rPr>
        <w:t xml:space="preserve"> сами часто выступают с инициативой, организуют социальные проекты  и  акции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D3903">
        <w:rPr>
          <w:rFonts w:ascii="Times New Roman" w:hAnsi="Times New Roman" w:cs="Times New Roman"/>
          <w:sz w:val="28"/>
          <w:szCs w:val="28"/>
        </w:rPr>
        <w:t xml:space="preserve">«Я гражданин  России», «Чистый город», «Патриоты России»). </w:t>
      </w:r>
    </w:p>
    <w:p w:rsidR="00716A1B" w:rsidRPr="001D3903" w:rsidRDefault="00716A1B" w:rsidP="00716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Участие в исследовательской и проектной деятельности  дает возможность не только   повысить  уровень знаний по истории России и мира, но и узнать как можно больше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D3903">
        <w:rPr>
          <w:rFonts w:ascii="Times New Roman" w:hAnsi="Times New Roman" w:cs="Times New Roman"/>
          <w:sz w:val="28"/>
          <w:szCs w:val="28"/>
        </w:rPr>
        <w:t xml:space="preserve">  истории своего края, города, семьи,  повышает уровень воспитанности, патриотичности, гражданской  ак</w:t>
      </w:r>
      <w:r>
        <w:rPr>
          <w:rFonts w:ascii="Times New Roman" w:hAnsi="Times New Roman" w:cs="Times New Roman"/>
          <w:sz w:val="28"/>
          <w:szCs w:val="28"/>
        </w:rPr>
        <w:t xml:space="preserve">тивности </w:t>
      </w:r>
      <w:r w:rsidRPr="001D39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1699">
        <w:rPr>
          <w:rFonts w:ascii="Times New Roman" w:hAnsi="Times New Roman" w:cs="Times New Roman"/>
          <w:sz w:val="28"/>
          <w:szCs w:val="28"/>
        </w:rPr>
        <w:t>риложения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38,63,67</w:t>
      </w:r>
      <w:r w:rsidRPr="001D3903">
        <w:rPr>
          <w:rFonts w:ascii="Times New Roman" w:hAnsi="Times New Roman" w:cs="Times New Roman"/>
          <w:sz w:val="28"/>
          <w:szCs w:val="28"/>
        </w:rPr>
        <w:t>).</w:t>
      </w:r>
    </w:p>
    <w:p w:rsidR="00716A1B" w:rsidRPr="001D3903" w:rsidRDefault="00716A1B" w:rsidP="00716A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C10">
        <w:rPr>
          <w:rFonts w:ascii="Times New Roman" w:hAnsi="Times New Roman" w:cs="Times New Roman"/>
          <w:b/>
          <w:sz w:val="28"/>
          <w:szCs w:val="28"/>
        </w:rPr>
        <w:t>4</w:t>
      </w:r>
      <w:r w:rsidRPr="001D3903">
        <w:rPr>
          <w:rFonts w:ascii="Times New Roman" w:hAnsi="Times New Roman" w:cs="Times New Roman"/>
          <w:b/>
          <w:sz w:val="28"/>
          <w:szCs w:val="28"/>
        </w:rPr>
        <w:t>.2.   Эффективность деятельности учителя  по включению школьников в реализацию социально значимых проектов, востребованных в  социуме:</w:t>
      </w:r>
    </w:p>
    <w:p w:rsidR="00716A1B" w:rsidRPr="001D3903" w:rsidRDefault="00716A1B" w:rsidP="00716A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b/>
          <w:sz w:val="28"/>
          <w:szCs w:val="28"/>
        </w:rPr>
        <w:t>- общественно-политические проекты;</w:t>
      </w:r>
    </w:p>
    <w:p w:rsidR="00716A1B" w:rsidRPr="001D3903" w:rsidRDefault="00716A1B" w:rsidP="00716A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b/>
          <w:sz w:val="28"/>
          <w:szCs w:val="28"/>
        </w:rPr>
        <w:t>- экологические проекты;</w:t>
      </w:r>
    </w:p>
    <w:p w:rsidR="00716A1B" w:rsidRPr="001D3903" w:rsidRDefault="00716A1B" w:rsidP="00716A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b/>
          <w:sz w:val="28"/>
          <w:szCs w:val="28"/>
        </w:rPr>
        <w:t>- волонтерские проекты;</w:t>
      </w:r>
    </w:p>
    <w:p w:rsidR="00716A1B" w:rsidRPr="001D3903" w:rsidRDefault="00716A1B" w:rsidP="00716A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D3903">
        <w:rPr>
          <w:rFonts w:ascii="Times New Roman" w:hAnsi="Times New Roman" w:cs="Times New Roman"/>
          <w:b/>
          <w:sz w:val="28"/>
          <w:szCs w:val="28"/>
        </w:rPr>
        <w:t>здоровьесохраняющие</w:t>
      </w:r>
      <w:proofErr w:type="spellEnd"/>
      <w:r w:rsidRPr="001D3903">
        <w:rPr>
          <w:rFonts w:ascii="Times New Roman" w:hAnsi="Times New Roman" w:cs="Times New Roman"/>
          <w:b/>
          <w:sz w:val="28"/>
          <w:szCs w:val="28"/>
        </w:rPr>
        <w:t xml:space="preserve">  проекты;</w:t>
      </w:r>
    </w:p>
    <w:p w:rsidR="00716A1B" w:rsidRPr="001D3903" w:rsidRDefault="00716A1B" w:rsidP="00716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b/>
          <w:sz w:val="28"/>
          <w:szCs w:val="28"/>
        </w:rPr>
        <w:t>- другие.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1B" w:rsidRPr="001D3903" w:rsidRDefault="00716A1B" w:rsidP="00716A1B">
      <w:pPr>
        <w:spacing w:after="0" w:line="360" w:lineRule="auto"/>
        <w:ind w:firstLine="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Для  формирования гражданской  активности и ответственности я считаю необходимым формировать опыт  решения общественно значимых проблем местного социума.  Развитие у учащихся умения видеть и оценивать окружающую действительность и на основе анализа ситуации выстраивать свою деятельность под руководством взрослых я считаю   главной своей задачей.  Проектная деятельность оптимально решает эту задачу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903">
        <w:rPr>
          <w:rFonts w:ascii="Times New Roman" w:hAnsi="Times New Roman" w:cs="Times New Roman"/>
          <w:sz w:val="28"/>
          <w:szCs w:val="28"/>
        </w:rPr>
        <w:t xml:space="preserve">  и поэтому я занимаюсь  ею не только как предметник, но и как классный руководитель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6A1B" w:rsidRDefault="00716A1B" w:rsidP="00716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Очень часто ученические проекты перерастают в социально значимые акции. Акция «Помощь другу» проводится в гимназии на </w:t>
      </w:r>
      <w:r>
        <w:rPr>
          <w:rFonts w:ascii="Times New Roman" w:hAnsi="Times New Roman" w:cs="Times New Roman"/>
          <w:sz w:val="28"/>
          <w:szCs w:val="28"/>
        </w:rPr>
        <w:t>протяжении многих лет.  Ученики</w:t>
      </w:r>
      <w:r w:rsidRPr="001D3903">
        <w:rPr>
          <w:rFonts w:ascii="Times New Roman" w:hAnsi="Times New Roman" w:cs="Times New Roman"/>
          <w:sz w:val="28"/>
          <w:szCs w:val="28"/>
        </w:rPr>
        <w:t xml:space="preserve">  класса, в котором я являюсь классным ру</w:t>
      </w:r>
      <w:r>
        <w:rPr>
          <w:rFonts w:ascii="Times New Roman" w:hAnsi="Times New Roman" w:cs="Times New Roman"/>
          <w:sz w:val="28"/>
          <w:szCs w:val="28"/>
        </w:rPr>
        <w:t xml:space="preserve">ководителем,     с 2013года </w:t>
      </w:r>
      <w:r w:rsidRPr="001D39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активными участниками этой акции. Ребята охотно собирают книги, игрушки  для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находящихся в «Центре социальной защиты детей»,  лично относят их и ох</w:t>
      </w:r>
      <w:r>
        <w:rPr>
          <w:rFonts w:ascii="Times New Roman" w:hAnsi="Times New Roman" w:cs="Times New Roman"/>
          <w:sz w:val="28"/>
          <w:szCs w:val="28"/>
        </w:rPr>
        <w:t>отно общаются, играют с  детьми</w:t>
      </w:r>
      <w:r w:rsidRPr="001D39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A1B" w:rsidRPr="001D3903" w:rsidRDefault="00716A1B" w:rsidP="00716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 в Украине также не оставили равнодушными учащихся моего 7 б класса. Дети  и родители очень активно откликнулись на  призыв о помощи  детям  Луганска и Донецка.  В декабре 2014 года мы собирали для них новогодние подарки, канцелярские товары, в феврале  2015  решили помочь сверстникам  с продуктами питания. Никто не остался  в стороне.  Все  дети  7б были тронуты ответным посланием украинских  детей,  получивших нашу помощь. </w:t>
      </w:r>
      <w:r w:rsidRPr="00773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4DD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64).</w:t>
      </w:r>
    </w:p>
    <w:p w:rsidR="00716A1B" w:rsidRPr="001D3903" w:rsidRDefault="00716A1B" w:rsidP="00716A1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На классных часах    при изучении тем  «Здоровый образ жизни»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«Здоровое питание» учащиеся 7 </w:t>
      </w:r>
      <w:r w:rsidRPr="001D3903">
        <w:rPr>
          <w:rFonts w:ascii="Times New Roman" w:hAnsi="Times New Roman" w:cs="Times New Roman"/>
          <w:sz w:val="28"/>
          <w:szCs w:val="28"/>
        </w:rPr>
        <w:t>б класса провели социальный опрос,  узнали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наско</w:t>
      </w:r>
      <w:r>
        <w:rPr>
          <w:rFonts w:ascii="Times New Roman" w:hAnsi="Times New Roman" w:cs="Times New Roman"/>
          <w:sz w:val="28"/>
          <w:szCs w:val="28"/>
        </w:rPr>
        <w:t>лько  активны их сверстники,</w:t>
      </w:r>
      <w:r w:rsidRPr="001D3903">
        <w:rPr>
          <w:rFonts w:ascii="Times New Roman" w:hAnsi="Times New Roman" w:cs="Times New Roman"/>
          <w:sz w:val="28"/>
          <w:szCs w:val="28"/>
        </w:rPr>
        <w:t xml:space="preserve"> провели для учеников младшей школы      игры  просветительской на</w:t>
      </w:r>
      <w:r>
        <w:rPr>
          <w:rFonts w:ascii="Times New Roman" w:hAnsi="Times New Roman" w:cs="Times New Roman"/>
          <w:sz w:val="28"/>
          <w:szCs w:val="28"/>
        </w:rPr>
        <w:t>правленности</w:t>
      </w:r>
      <w:r w:rsidRPr="000A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066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39).</w:t>
      </w:r>
    </w:p>
    <w:p w:rsidR="00716A1B" w:rsidRPr="001D3903" w:rsidRDefault="00716A1B" w:rsidP="00716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7 </w:t>
      </w:r>
      <w:r w:rsidRPr="001D3903">
        <w:rPr>
          <w:rFonts w:ascii="Times New Roman" w:hAnsi="Times New Roman" w:cs="Times New Roman"/>
          <w:sz w:val="28"/>
          <w:szCs w:val="28"/>
        </w:rPr>
        <w:t>б класса активно участвуют  в проектах «Военное детство», «Улицы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sz w:val="28"/>
          <w:szCs w:val="28"/>
        </w:rPr>
        <w:t>названные в честь героев ВОВ», «Памятники участникам и событиям</w:t>
      </w:r>
      <w:proofErr w:type="gramStart"/>
      <w:r w:rsidRPr="001D39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>торой мировой войны», «Наши города», «Книга памяти»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sz w:val="28"/>
          <w:szCs w:val="28"/>
        </w:rPr>
        <w:t xml:space="preserve">  которые проводятся на сайте «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Глобаллаб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>».   Теперь люди  из разных городов и стран  могут прочитать о   нашем городе.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 апреле 2015 года учащимся моего класса   было поручено ответственное и почетное дело – вручение ветеранам Великой Отечественной войны  юбилейных наград «70 лет Победы в Великой Отечественной войне 1941-1945гг.»</w:t>
      </w:r>
      <w:r w:rsidRPr="000A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4DD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65).</w:t>
      </w:r>
    </w:p>
    <w:p w:rsidR="00716A1B" w:rsidRPr="001D3903" w:rsidRDefault="00716A1B" w:rsidP="00716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 xml:space="preserve"> «Книга Памяти</w:t>
      </w:r>
      <w:r w:rsidRPr="001D39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посвященный 70-летию 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903">
        <w:rPr>
          <w:rFonts w:ascii="Times New Roman" w:hAnsi="Times New Roman" w:cs="Times New Roman"/>
          <w:sz w:val="28"/>
          <w:szCs w:val="28"/>
        </w:rPr>
        <w:t xml:space="preserve">  нашел живой отклик среди гимназистов. Ребята стремились узнать  историю своей семьи, найти боевой путь прадедов. В результате  в гимназии начала работу тематическая выставка «Спасибо деду за победу!», в которой выставлены семейные релик</w:t>
      </w:r>
      <w:r>
        <w:rPr>
          <w:rFonts w:ascii="Times New Roman" w:hAnsi="Times New Roman" w:cs="Times New Roman"/>
          <w:sz w:val="28"/>
          <w:szCs w:val="28"/>
        </w:rPr>
        <w:t>вии, боевые награды, фотографии</w:t>
      </w:r>
      <w:r w:rsidRPr="001D39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D3310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40)</w:t>
      </w:r>
    </w:p>
    <w:p w:rsidR="00716A1B" w:rsidRPr="001D3903" w:rsidRDefault="00716A1B" w:rsidP="00716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В курсе  обществознания уроки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посвященные глобальным проблемам современности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sz w:val="28"/>
          <w:szCs w:val="28"/>
        </w:rPr>
        <w:t xml:space="preserve">всегда очень близко воспринимаются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обучащимися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>, заставляют задуматься о личном вкладе в решение этих проблем. Одной из  глобальных проблем является  проблема загрязнения окружающей среды. В 2013 году в  акции  «Чистый город»  приняли   участие гимназисты с 5 по 11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3903">
        <w:rPr>
          <w:rFonts w:ascii="Times New Roman" w:hAnsi="Times New Roman" w:cs="Times New Roman"/>
          <w:sz w:val="28"/>
          <w:szCs w:val="28"/>
        </w:rPr>
        <w:t>. Со</w:t>
      </w:r>
      <w:r>
        <w:rPr>
          <w:rFonts w:ascii="Times New Roman" w:hAnsi="Times New Roman" w:cs="Times New Roman"/>
          <w:sz w:val="28"/>
          <w:szCs w:val="28"/>
        </w:rPr>
        <w:t>циальный ролик «Сделаем вместе»</w:t>
      </w:r>
      <w:r w:rsidRPr="001D3903">
        <w:rPr>
          <w:rFonts w:ascii="Times New Roman" w:hAnsi="Times New Roman" w:cs="Times New Roman"/>
          <w:sz w:val="28"/>
          <w:szCs w:val="28"/>
        </w:rPr>
        <w:t xml:space="preserve"> о проведении этой акции зан</w:t>
      </w:r>
      <w:r>
        <w:rPr>
          <w:rFonts w:ascii="Times New Roman" w:hAnsi="Times New Roman" w:cs="Times New Roman"/>
          <w:sz w:val="28"/>
          <w:szCs w:val="28"/>
        </w:rPr>
        <w:t xml:space="preserve">ял 3 место в городском конкурсе (автор - </w:t>
      </w:r>
      <w:r w:rsidRPr="001D390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еница  10 класса Телеганова  Ю.).</w:t>
      </w:r>
      <w:r w:rsidRPr="001D39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1B" w:rsidRPr="001D3903" w:rsidRDefault="00716A1B" w:rsidP="00716A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1B" w:rsidRPr="001D3903" w:rsidRDefault="00BF6C10" w:rsidP="0071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6A1B" w:rsidRPr="001D3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16A1B" w:rsidRPr="001D390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16A1B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у обучающихся позитивного социального опыта в условиях организации совместной деятельности с общественными фондами и организациями ветеранов войны, воинов-интернационалистов, солдатских матерей, инвалидов и др. </w:t>
      </w:r>
    </w:p>
    <w:p w:rsidR="00716A1B" w:rsidRPr="001D3903" w:rsidRDefault="00716A1B" w:rsidP="00716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Особенностью преподавания   истории и обществознания является   социальная значимость этих предметов, а отсюда </w:t>
      </w:r>
      <w:r>
        <w:rPr>
          <w:rFonts w:ascii="Times New Roman" w:hAnsi="Times New Roman" w:cs="Times New Roman"/>
          <w:sz w:val="28"/>
          <w:szCs w:val="28"/>
        </w:rPr>
        <w:t>приобретает особое значение</w:t>
      </w:r>
      <w:r w:rsidRPr="001D3903">
        <w:rPr>
          <w:rFonts w:ascii="Times New Roman" w:hAnsi="Times New Roman" w:cs="Times New Roman"/>
          <w:sz w:val="28"/>
          <w:szCs w:val="28"/>
        </w:rPr>
        <w:t xml:space="preserve">  вовлеченность  учащихся  в проектную деятельность и сотрудничество с общественными организациями. Часто ученические проекты становятся отправной точкой для развития гражданской инициативы  учащихся</w:t>
      </w:r>
      <w:r>
        <w:rPr>
          <w:rFonts w:ascii="Times New Roman" w:hAnsi="Times New Roman" w:cs="Times New Roman"/>
          <w:sz w:val="28"/>
          <w:szCs w:val="28"/>
        </w:rPr>
        <w:t xml:space="preserve">, которая выхолит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за пределы школы и учебного процесса.  В рамках гимназической программы патриотического  воспитания, в соответствии с целями и задачами исторического образования в гимназии, отраженными  в моей рабочей программе,  я провожу активную работу и как предметник, и как классный руководитель. На классных часах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посвященных памяти пионеров-героев,  годовщинам освобождения Каменска, прорыва блокады Ленинграда, о</w:t>
      </w:r>
      <w:r>
        <w:rPr>
          <w:rFonts w:ascii="Times New Roman" w:hAnsi="Times New Roman" w:cs="Times New Roman"/>
          <w:sz w:val="28"/>
          <w:szCs w:val="28"/>
        </w:rPr>
        <w:t>кончанию Сталинградской битвы, Д</w:t>
      </w:r>
      <w:r w:rsidRPr="001D3903">
        <w:rPr>
          <w:rFonts w:ascii="Times New Roman" w:hAnsi="Times New Roman" w:cs="Times New Roman"/>
          <w:sz w:val="28"/>
          <w:szCs w:val="28"/>
        </w:rPr>
        <w:t>ню Победы в 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903">
        <w:rPr>
          <w:rFonts w:ascii="Times New Roman" w:hAnsi="Times New Roman" w:cs="Times New Roman"/>
          <w:sz w:val="28"/>
          <w:szCs w:val="28"/>
        </w:rPr>
        <w:t xml:space="preserve">  я стараюсь воспитать в своих учениках чувство патриотизма, гордости за  наш народ и нашу страну.    </w:t>
      </w:r>
    </w:p>
    <w:p w:rsidR="00716A1B" w:rsidRPr="001D3903" w:rsidRDefault="00716A1B" w:rsidP="00716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С 5-го класса учащиеся моего класса взяли шефство над ветеранами Великой Отечественной войны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Енюшовым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Петром Павловичем, П</w:t>
      </w:r>
      <w:r>
        <w:rPr>
          <w:rFonts w:ascii="Times New Roman" w:hAnsi="Times New Roman" w:cs="Times New Roman"/>
          <w:sz w:val="28"/>
          <w:szCs w:val="28"/>
        </w:rPr>
        <w:t>одгорновым Николаем  Ивановичем. Н</w:t>
      </w:r>
      <w:r w:rsidRPr="001D3903">
        <w:rPr>
          <w:rFonts w:ascii="Times New Roman" w:hAnsi="Times New Roman" w:cs="Times New Roman"/>
          <w:sz w:val="28"/>
          <w:szCs w:val="28"/>
        </w:rPr>
        <w:t>есколько раз в го</w:t>
      </w:r>
      <w:r>
        <w:rPr>
          <w:rFonts w:ascii="Times New Roman" w:hAnsi="Times New Roman" w:cs="Times New Roman"/>
          <w:sz w:val="28"/>
          <w:szCs w:val="28"/>
        </w:rPr>
        <w:t>д проходят встречи с ветеранами, на которые м</w:t>
      </w:r>
      <w:r w:rsidRPr="001D3903">
        <w:rPr>
          <w:rFonts w:ascii="Times New Roman" w:hAnsi="Times New Roman" w:cs="Times New Roman"/>
          <w:sz w:val="28"/>
          <w:szCs w:val="28"/>
        </w:rPr>
        <w:t xml:space="preserve">ы приглашали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D3903">
        <w:rPr>
          <w:rFonts w:ascii="Times New Roman" w:hAnsi="Times New Roman" w:cs="Times New Roman"/>
          <w:sz w:val="28"/>
          <w:szCs w:val="28"/>
        </w:rPr>
        <w:t xml:space="preserve">дедушку </w:t>
      </w:r>
      <w:r>
        <w:rPr>
          <w:rFonts w:ascii="Times New Roman" w:hAnsi="Times New Roman" w:cs="Times New Roman"/>
          <w:sz w:val="28"/>
          <w:szCs w:val="28"/>
        </w:rPr>
        <w:t xml:space="preserve">нашей ученицы </w:t>
      </w:r>
      <w:r w:rsidRPr="001D3903">
        <w:rPr>
          <w:rFonts w:ascii="Times New Roman" w:hAnsi="Times New Roman" w:cs="Times New Roman"/>
          <w:sz w:val="28"/>
          <w:szCs w:val="28"/>
        </w:rPr>
        <w:t xml:space="preserve">Панковой Наташи 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Куроченкова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Виктора Андреевича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D3903">
        <w:rPr>
          <w:rFonts w:ascii="Times New Roman" w:hAnsi="Times New Roman" w:cs="Times New Roman"/>
          <w:sz w:val="28"/>
          <w:szCs w:val="28"/>
        </w:rPr>
        <w:t>Ребята с огромным интересом слуша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D3903">
        <w:rPr>
          <w:rFonts w:ascii="Times New Roman" w:hAnsi="Times New Roman" w:cs="Times New Roman"/>
          <w:sz w:val="28"/>
          <w:szCs w:val="28"/>
        </w:rPr>
        <w:t xml:space="preserve">  выступлени</w:t>
      </w:r>
      <w:r>
        <w:rPr>
          <w:rFonts w:ascii="Times New Roman" w:hAnsi="Times New Roman" w:cs="Times New Roman"/>
          <w:sz w:val="28"/>
          <w:szCs w:val="28"/>
        </w:rPr>
        <w:t>я ветеранов</w:t>
      </w:r>
      <w:r w:rsidRPr="00D331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310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1D39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A1B" w:rsidRPr="001D3903" w:rsidRDefault="00716A1B" w:rsidP="00716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Виталий, Дурнев Иван, Таран Олег презентовали работы о своих  родственниках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903">
        <w:rPr>
          <w:rFonts w:ascii="Times New Roman" w:hAnsi="Times New Roman" w:cs="Times New Roman"/>
          <w:sz w:val="28"/>
          <w:szCs w:val="28"/>
        </w:rPr>
        <w:t xml:space="preserve"> участниках ВОВ</w:t>
      </w:r>
      <w:proofErr w:type="gramStart"/>
      <w:r w:rsidR="004724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310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41).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В памятные дни мы с  ребятами принимаем участие в митингах, возлагаем  цветы к Вечному огню и солдатским могилам, памятнику  героям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3903">
        <w:rPr>
          <w:rFonts w:ascii="Times New Roman" w:hAnsi="Times New Roman" w:cs="Times New Roman"/>
          <w:sz w:val="28"/>
          <w:szCs w:val="28"/>
        </w:rPr>
        <w:t xml:space="preserve"> пионерам. </w:t>
      </w:r>
      <w:r>
        <w:rPr>
          <w:rFonts w:ascii="Times New Roman" w:hAnsi="Times New Roman" w:cs="Times New Roman"/>
          <w:sz w:val="28"/>
          <w:szCs w:val="28"/>
        </w:rPr>
        <w:t xml:space="preserve"> В 2014 году гимназисты приняли участие во Всероссийской акции «Бессмертный полк» (п</w:t>
      </w:r>
      <w:r w:rsidRPr="00D3310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42). </w:t>
      </w:r>
      <w:r w:rsidRPr="001D3903">
        <w:rPr>
          <w:rFonts w:ascii="Times New Roman" w:hAnsi="Times New Roman" w:cs="Times New Roman"/>
          <w:sz w:val="28"/>
          <w:szCs w:val="28"/>
        </w:rPr>
        <w:t xml:space="preserve">   В результате уроков - памяти, уроков по теме «Великая Отечественная война» в 9-х,11-х классах ребятам </w:t>
      </w:r>
      <w:r w:rsidRPr="0080129F">
        <w:rPr>
          <w:rFonts w:ascii="Times New Roman" w:hAnsi="Times New Roman" w:cs="Times New Roman"/>
          <w:sz w:val="28"/>
          <w:szCs w:val="28"/>
        </w:rPr>
        <w:t>стало интересно не только узнать о  боевом пути   своих дедов или их военном детстве, но и поделиться своими знаниями. Их открытия были опубликованы</w:t>
      </w:r>
      <w:r w:rsidRPr="001D390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7" w:history="1">
        <w:r w:rsidRPr="00ED6D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http://www.9maya.ru/2013/03/11/70let_pobedy.html</w:t>
        </w:r>
      </w:hyperlink>
      <w:r w:rsidRPr="00ED6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1D39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 интересных работ были опубликованы в газете «Гимназист», городской   газете «Труд». </w:t>
      </w:r>
      <w:r w:rsidRPr="001D3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шагом стало  осуществление учащимися 11-х классов проекта «По праву памяти»,  взаимодействие этой группы учащихся с советом ветеранов    </w:t>
      </w:r>
      <w:proofErr w:type="gramStart"/>
      <w:r w:rsidRPr="001D390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1D3903">
        <w:rPr>
          <w:rFonts w:ascii="Times New Roman" w:hAnsi="Times New Roman" w:cs="Times New Roman"/>
          <w:sz w:val="28"/>
          <w:szCs w:val="28"/>
          <w:shd w:val="clear" w:color="auto" w:fill="FFFFFF"/>
        </w:rPr>
        <w:t>. Каменск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  <w:shd w:val="clear" w:color="auto" w:fill="FFFFFF"/>
        </w:rPr>
        <w:t>- Шахтинского.   Мои учащиеся охотно принимают  участие в создании  городской Книги Памяти, помогая как в поиске информации, так 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</w:t>
      </w:r>
      <w:r w:rsidRPr="001D3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оформлении.</w:t>
      </w:r>
    </w:p>
    <w:p w:rsidR="00716A1B" w:rsidRPr="001D3903" w:rsidRDefault="00716A1B" w:rsidP="00716A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учащимися активно сотрудничаем с обществом 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воинов-интернационалистов </w:t>
      </w:r>
      <w:proofErr w:type="gram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 - Шахтинского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в лице его председателя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Тимашова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Юрия Григорьевича. Приглашаем на встречи воинов-интернационалистов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 нашей гимназии 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Стрельцова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А.В.,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Михина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И. С.</w:t>
      </w:r>
      <w:r w:rsidRPr="000A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401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proofErr w:type="gramStart"/>
      <w:r w:rsidRPr="00DE40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E401F">
        <w:rPr>
          <w:rFonts w:ascii="Times New Roman" w:hAnsi="Times New Roman" w:cs="Times New Roman"/>
          <w:sz w:val="28"/>
          <w:szCs w:val="28"/>
        </w:rPr>
        <w:t>.</w:t>
      </w:r>
    </w:p>
    <w:p w:rsidR="00716A1B" w:rsidRPr="001D3903" w:rsidRDefault="00716A1B" w:rsidP="00716A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>Частыми гостями в нашей гимназии стали родители-военнослужащие, которые несут службу в воинских частях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в нашем городе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A1B" w:rsidRPr="001D3903" w:rsidRDefault="00716A1B" w:rsidP="00716A1B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итание человека и гражданина не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без воспитания в нем чувства уважения и сострадания к людям с ограниченными возможностями. </w:t>
      </w:r>
      <w:r w:rsidRPr="001D3903">
        <w:rPr>
          <w:rFonts w:ascii="Times New Roman" w:hAnsi="Times New Roman" w:cs="Times New Roman"/>
          <w:sz w:val="28"/>
          <w:szCs w:val="28"/>
        </w:rPr>
        <w:t>С 2009 года осуществляю постоянное взаимодействие с общественным фондом "Диалог" в рамках проектной работы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D3903">
        <w:rPr>
          <w:rFonts w:ascii="Times New Roman" w:hAnsi="Times New Roman" w:cs="Times New Roman"/>
          <w:sz w:val="28"/>
          <w:szCs w:val="28"/>
        </w:rPr>
        <w:t>ОУ гимназии № 12 "Свет души". Регулярно проводятся силами детей  концерты для пенсионеров и инвалидов, спортивные соревнования взрослых и детей и другие</w:t>
      </w:r>
      <w:r>
        <w:rPr>
          <w:rFonts w:ascii="Times New Roman" w:hAnsi="Times New Roman" w:cs="Times New Roman"/>
          <w:sz w:val="28"/>
          <w:szCs w:val="28"/>
        </w:rPr>
        <w:t xml:space="preserve"> виды совместной  деятельности</w:t>
      </w:r>
      <w:r w:rsidRPr="001D39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B36E9F">
        <w:rPr>
          <w:rFonts w:ascii="Times New Roman" w:hAnsi="Times New Roman" w:cs="Times New Roman"/>
          <w:color w:val="000000"/>
          <w:sz w:val="28"/>
          <w:szCs w:val="28"/>
        </w:rPr>
        <w:t>риложение 43)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D3903">
        <w:rPr>
          <w:rFonts w:ascii="Times New Roman" w:hAnsi="Times New Roman" w:cs="Times New Roman"/>
          <w:sz w:val="28"/>
          <w:szCs w:val="28"/>
        </w:rPr>
        <w:t xml:space="preserve"> Такое общение даёт и детям, и взрослым положительные эмоции, заряд бодрости и хорошего настроения, уверенность в</w:t>
      </w:r>
      <w:r>
        <w:rPr>
          <w:rFonts w:ascii="Times New Roman" w:hAnsi="Times New Roman" w:cs="Times New Roman"/>
          <w:sz w:val="28"/>
          <w:szCs w:val="28"/>
        </w:rPr>
        <w:t xml:space="preserve"> завтрашнем дне;</w:t>
      </w:r>
      <w:r w:rsidRPr="001D3903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моих воспитанников общечеловеческих ценностей: гражданственности, уважения к старшим, милосердия.</w:t>
      </w:r>
    </w:p>
    <w:p w:rsidR="00716A1B" w:rsidRPr="001D3903" w:rsidRDefault="00BF6C10" w:rsidP="00716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6A1B" w:rsidRPr="001D3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16A1B" w:rsidRPr="001D39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6A1B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Общественная оценка значимости и </w:t>
      </w:r>
      <w:proofErr w:type="gramStart"/>
      <w:r w:rsidR="00716A1B" w:rsidRPr="001D3903">
        <w:rPr>
          <w:rFonts w:ascii="Times New Roman" w:hAnsi="Times New Roman" w:cs="Times New Roman"/>
          <w:b/>
          <w:color w:val="000000"/>
          <w:sz w:val="28"/>
          <w:szCs w:val="28"/>
        </w:rPr>
        <w:t>активности</w:t>
      </w:r>
      <w:proofErr w:type="gramEnd"/>
      <w:r w:rsidR="00716A1B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в социальных проектах (в СМИ, на сайтах и форумах учреждений, общественных организаций) </w:t>
      </w:r>
    </w:p>
    <w:p w:rsidR="00716A1B" w:rsidRPr="001D3903" w:rsidRDefault="00716A1B" w:rsidP="00716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Проектная деятельность моих учеников затрагивает разные проблемы и оценивается самым разнообразным кругом людей, сообществ, одобрена  коллегами. Проекты, которые приобрели социально значимую окраску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активно обсуждаются родительской общественностью  и   на страницах школьной     газеты. </w:t>
      </w:r>
    </w:p>
    <w:p w:rsidR="00716A1B" w:rsidRPr="001D3903" w:rsidRDefault="00716A1B" w:rsidP="00716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Моя работа была отмечена  благодарственными письмами за вклад в воспитание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D390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Каменск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Шахтинского, руководства ОАО «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Каменскволокно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6E9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5,6</w:t>
      </w:r>
      <w:proofErr w:type="gramStart"/>
      <w:r w:rsidRPr="00B36E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36E9F">
        <w:rPr>
          <w:rFonts w:ascii="Times New Roman" w:hAnsi="Times New Roman" w:cs="Times New Roman"/>
          <w:sz w:val="28"/>
          <w:szCs w:val="28"/>
        </w:rPr>
        <w:t>.</w:t>
      </w:r>
    </w:p>
    <w:p w:rsidR="00716A1B" w:rsidRDefault="00716A1B"/>
    <w:p w:rsidR="004201E0" w:rsidRPr="00627F72" w:rsidRDefault="004201E0" w:rsidP="004201E0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7F72">
        <w:rPr>
          <w:rFonts w:ascii="Times New Roman" w:hAnsi="Times New Roman"/>
          <w:b/>
          <w:bCs/>
          <w:i/>
          <w:iCs/>
          <w:sz w:val="28"/>
          <w:szCs w:val="28"/>
        </w:rPr>
        <w:t>5.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</w:r>
    </w:p>
    <w:p w:rsidR="000356BD" w:rsidRPr="001D3903" w:rsidRDefault="000D574E" w:rsidP="0003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6BD" w:rsidRPr="001D3903" w:rsidRDefault="000356BD" w:rsidP="000356B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С 2011 по 2014 год я работала в классе,  где обучался ребенок,  находящийся под опекой</w:t>
      </w:r>
      <w:r>
        <w:rPr>
          <w:rFonts w:ascii="Times New Roman" w:hAnsi="Times New Roman" w:cs="Times New Roman"/>
          <w:sz w:val="28"/>
          <w:szCs w:val="28"/>
        </w:rPr>
        <w:t>. Для Сумской  Лилии я</w:t>
      </w:r>
      <w:r w:rsidRPr="001D3903">
        <w:rPr>
          <w:rFonts w:ascii="Times New Roman" w:hAnsi="Times New Roman" w:cs="Times New Roman"/>
          <w:sz w:val="28"/>
          <w:szCs w:val="28"/>
        </w:rPr>
        <w:t xml:space="preserve"> моделировала уроки  и внеурочную деятельность таким образом, чтобы  моя ученица чувствовала  себя комфортно. Она являлась     активным участником всех моих  школьных и городских мероприятий. С 9-го класса Лилия была призером  и победителем муниципального и регионального этапов Всероссийской олимпиады школ</w:t>
      </w:r>
      <w:r>
        <w:rPr>
          <w:rFonts w:ascii="Times New Roman" w:hAnsi="Times New Roman" w:cs="Times New Roman"/>
          <w:sz w:val="28"/>
          <w:szCs w:val="28"/>
        </w:rPr>
        <w:t>ьников по обществознанию, праву;</w:t>
      </w:r>
      <w:r w:rsidRPr="001D3903">
        <w:rPr>
          <w:rFonts w:ascii="Times New Roman" w:hAnsi="Times New Roman" w:cs="Times New Roman"/>
          <w:sz w:val="28"/>
          <w:szCs w:val="28"/>
        </w:rPr>
        <w:t xml:space="preserve"> участвовала в городских конкурсах  «Знатоки </w:t>
      </w:r>
      <w:r w:rsidRPr="003B27CB">
        <w:rPr>
          <w:rFonts w:ascii="Times New Roman" w:hAnsi="Times New Roman" w:cs="Times New Roman"/>
          <w:sz w:val="28"/>
          <w:szCs w:val="28"/>
        </w:rPr>
        <w:t>Конституционного и  Избирательного права»,</w:t>
      </w:r>
      <w:r w:rsidRPr="001D3903">
        <w:rPr>
          <w:rFonts w:ascii="Times New Roman" w:hAnsi="Times New Roman" w:cs="Times New Roman"/>
          <w:sz w:val="28"/>
          <w:szCs w:val="28"/>
        </w:rPr>
        <w:t xml:space="preserve"> «Юные патриоты России»,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театральных постановках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903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 xml:space="preserve">ных освобождению города Каменск </w:t>
      </w:r>
      <w:r w:rsidRPr="001D39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Шахтинского от фашистских захватч</w:t>
      </w:r>
      <w:r>
        <w:rPr>
          <w:rFonts w:ascii="Times New Roman" w:hAnsi="Times New Roman" w:cs="Times New Roman"/>
          <w:sz w:val="28"/>
          <w:szCs w:val="28"/>
        </w:rPr>
        <w:t>иков и подвигу пионеров-героев</w:t>
      </w:r>
      <w:r w:rsidRPr="001D39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4DBC">
        <w:rPr>
          <w:rFonts w:ascii="Times New Roman" w:hAnsi="Times New Roman" w:cs="Times New Roman"/>
          <w:sz w:val="28"/>
          <w:szCs w:val="28"/>
        </w:rPr>
        <w:t>риложения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32,33</w:t>
      </w:r>
      <w:r w:rsidRPr="001D3903">
        <w:rPr>
          <w:rFonts w:ascii="Times New Roman" w:hAnsi="Times New Roman" w:cs="Times New Roman"/>
          <w:sz w:val="28"/>
          <w:szCs w:val="28"/>
        </w:rPr>
        <w:t>).</w:t>
      </w:r>
    </w:p>
    <w:p w:rsidR="000356BD" w:rsidRPr="00125EF4" w:rsidRDefault="000356BD" w:rsidP="000356B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F4">
        <w:rPr>
          <w:rFonts w:ascii="Times New Roman" w:hAnsi="Times New Roman" w:cs="Times New Roman"/>
          <w:sz w:val="28"/>
          <w:szCs w:val="28"/>
        </w:rPr>
        <w:t xml:space="preserve">Еще одним важным направлением в работе с детьми с особыми образовательными потребностями является работа с одаренными детьми. Для таких учащихся я </w:t>
      </w:r>
      <w:proofErr w:type="spellStart"/>
      <w:r w:rsidRPr="00125EF4">
        <w:rPr>
          <w:rFonts w:ascii="Times New Roman" w:hAnsi="Times New Roman" w:cs="Times New Roman"/>
          <w:sz w:val="28"/>
          <w:szCs w:val="28"/>
        </w:rPr>
        <w:t>простраиваю</w:t>
      </w:r>
      <w:proofErr w:type="spellEnd"/>
      <w:r w:rsidRPr="00125EF4">
        <w:rPr>
          <w:rFonts w:ascii="Times New Roman" w:hAnsi="Times New Roman" w:cs="Times New Roman"/>
          <w:sz w:val="28"/>
          <w:szCs w:val="28"/>
        </w:rPr>
        <w:t xml:space="preserve"> индивидуальную образовательную траекторию. За каждой победой стоит система сопровождения.  Якушева Д., Жукова Ю., Швец А.,     </w:t>
      </w:r>
      <w:proofErr w:type="spellStart"/>
      <w:r w:rsidRPr="00125EF4">
        <w:rPr>
          <w:rFonts w:ascii="Times New Roman" w:hAnsi="Times New Roman" w:cs="Times New Roman"/>
          <w:sz w:val="28"/>
          <w:szCs w:val="28"/>
        </w:rPr>
        <w:t>Таранников</w:t>
      </w:r>
      <w:proofErr w:type="spellEnd"/>
      <w:r w:rsidRPr="00125EF4">
        <w:rPr>
          <w:rFonts w:ascii="Times New Roman" w:hAnsi="Times New Roman" w:cs="Times New Roman"/>
          <w:sz w:val="28"/>
          <w:szCs w:val="28"/>
        </w:rPr>
        <w:t xml:space="preserve"> В., Сумская Л., </w:t>
      </w:r>
      <w:proofErr w:type="spellStart"/>
      <w:r w:rsidRPr="00125EF4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125EF4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125EF4">
        <w:rPr>
          <w:rFonts w:ascii="Times New Roman" w:hAnsi="Times New Roman" w:cs="Times New Roman"/>
          <w:sz w:val="28"/>
          <w:szCs w:val="28"/>
        </w:rPr>
        <w:t>Рядинская</w:t>
      </w:r>
      <w:proofErr w:type="spellEnd"/>
      <w:r w:rsidRPr="00125EF4">
        <w:rPr>
          <w:rFonts w:ascii="Times New Roman" w:hAnsi="Times New Roman" w:cs="Times New Roman"/>
          <w:sz w:val="28"/>
          <w:szCs w:val="28"/>
        </w:rPr>
        <w:t xml:space="preserve"> Е., Телеганова Ю. становились победителями и призерами муниципального тура олимпиады по истории, обществознанию, праву, экономике. За 3 года более 20 учащихся становились призерами и лауреатами всеросси</w:t>
      </w:r>
      <w:r>
        <w:rPr>
          <w:rFonts w:ascii="Times New Roman" w:hAnsi="Times New Roman" w:cs="Times New Roman"/>
          <w:sz w:val="28"/>
          <w:szCs w:val="28"/>
        </w:rPr>
        <w:t xml:space="preserve">йских и международных конкурсов </w:t>
      </w:r>
      <w:r w:rsidRPr="00125E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EF4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>1,2,3</w:t>
      </w:r>
      <w:r w:rsidRPr="00125EF4">
        <w:rPr>
          <w:rFonts w:ascii="Times New Roman" w:hAnsi="Times New Roman" w:cs="Times New Roman"/>
          <w:sz w:val="28"/>
          <w:szCs w:val="28"/>
        </w:rPr>
        <w:t>).</w:t>
      </w:r>
    </w:p>
    <w:p w:rsidR="000356BD" w:rsidRPr="001D3903" w:rsidRDefault="000356BD" w:rsidP="000356B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79646"/>
          <w:sz w:val="28"/>
          <w:szCs w:val="28"/>
        </w:rPr>
      </w:pPr>
      <w:r w:rsidRPr="00F523E6">
        <w:rPr>
          <w:rFonts w:ascii="Times New Roman" w:hAnsi="Times New Roman" w:cs="Times New Roman"/>
          <w:sz w:val="28"/>
          <w:szCs w:val="28"/>
        </w:rPr>
        <w:t>Мною разработан</w:t>
      </w:r>
      <w:r>
        <w:rPr>
          <w:rFonts w:ascii="Times New Roman" w:hAnsi="Times New Roman" w:cs="Times New Roman"/>
          <w:sz w:val="28"/>
          <w:szCs w:val="28"/>
        </w:rPr>
        <w:t xml:space="preserve">ы несколько   элективных </w:t>
      </w:r>
      <w:r w:rsidRPr="00F523E6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61C">
        <w:rPr>
          <w:rFonts w:ascii="Times New Roman" w:hAnsi="Times New Roman" w:cs="Times New Roman"/>
          <w:sz w:val="24"/>
          <w:szCs w:val="24"/>
        </w:rPr>
        <w:t xml:space="preserve"> </w:t>
      </w:r>
      <w:r w:rsidRPr="00F523E6">
        <w:rPr>
          <w:rFonts w:ascii="Times New Roman" w:hAnsi="Times New Roman" w:cs="Times New Roman"/>
          <w:sz w:val="28"/>
          <w:szCs w:val="24"/>
        </w:rPr>
        <w:t>«Основы предпринимательской деятельности»</w:t>
      </w:r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D3903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D3903">
        <w:rPr>
          <w:rFonts w:ascii="Times New Roman" w:hAnsi="Times New Roman" w:cs="Times New Roman"/>
          <w:sz w:val="28"/>
          <w:szCs w:val="28"/>
        </w:rPr>
        <w:t>Потребитель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D3903">
        <w:rPr>
          <w:rFonts w:ascii="Times New Roman" w:hAnsi="Times New Roman" w:cs="Times New Roman"/>
          <w:sz w:val="28"/>
          <w:szCs w:val="28"/>
        </w:rPr>
        <w:t>по формированию потребительской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D39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Антикорр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воспитанию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D3903">
        <w:rPr>
          <w:rFonts w:ascii="Times New Roman" w:hAnsi="Times New Roman" w:cs="Times New Roman"/>
          <w:sz w:val="28"/>
          <w:szCs w:val="28"/>
        </w:rPr>
        <w:t xml:space="preserve">  Отличительной особенностью 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считаю то, что он</w:t>
      </w:r>
      <w:r>
        <w:rPr>
          <w:rFonts w:ascii="Times New Roman" w:hAnsi="Times New Roman" w:cs="Times New Roman"/>
          <w:sz w:val="28"/>
          <w:szCs w:val="28"/>
        </w:rPr>
        <w:t>и встраиваю</w:t>
      </w:r>
      <w:r w:rsidRPr="001D3903">
        <w:rPr>
          <w:rFonts w:ascii="Times New Roman" w:hAnsi="Times New Roman" w:cs="Times New Roman"/>
          <w:sz w:val="28"/>
          <w:szCs w:val="28"/>
        </w:rPr>
        <w:t>тся в образовательный процесс, служ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903">
        <w:rPr>
          <w:rFonts w:ascii="Times New Roman" w:hAnsi="Times New Roman" w:cs="Times New Roman"/>
          <w:sz w:val="28"/>
          <w:szCs w:val="28"/>
        </w:rPr>
        <w:t>т дополнительным источником для развития ключевых компетенций, мотивиру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3903">
        <w:rPr>
          <w:rFonts w:ascii="Times New Roman" w:hAnsi="Times New Roman" w:cs="Times New Roman"/>
          <w:sz w:val="28"/>
          <w:szCs w:val="28"/>
        </w:rPr>
        <w:t xml:space="preserve">т познавательный интерес учащихся, а это свидетельствует </w:t>
      </w:r>
      <w:proofErr w:type="gramStart"/>
      <w:r w:rsidRPr="001D39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D3903">
        <w:rPr>
          <w:rFonts w:ascii="Times New Roman" w:hAnsi="Times New Roman" w:cs="Times New Roman"/>
          <w:sz w:val="28"/>
          <w:szCs w:val="28"/>
        </w:rPr>
        <w:t xml:space="preserve"> практико-ориентированном характере.</w:t>
      </w:r>
      <w:r w:rsidRPr="001D3903">
        <w:rPr>
          <w:rFonts w:ascii="Times New Roman" w:hAnsi="Times New Roman" w:cs="Times New Roman"/>
          <w:color w:val="F79646"/>
          <w:sz w:val="28"/>
          <w:szCs w:val="28"/>
        </w:rPr>
        <w:t xml:space="preserve"> </w:t>
      </w:r>
    </w:p>
    <w:p w:rsidR="000D574E" w:rsidRPr="00627F72" w:rsidRDefault="000356BD" w:rsidP="000D574E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74E" w:rsidRPr="00627F72">
        <w:rPr>
          <w:rFonts w:ascii="Times New Roman" w:hAnsi="Times New Roman"/>
          <w:b/>
          <w:bCs/>
          <w:i/>
          <w:iCs/>
          <w:sz w:val="28"/>
          <w:szCs w:val="28"/>
        </w:rPr>
        <w:t>6.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</w:p>
    <w:p w:rsidR="000356BD" w:rsidRPr="001D3903" w:rsidRDefault="000356BD" w:rsidP="000356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6BD" w:rsidRPr="001D3903" w:rsidRDefault="000D574E" w:rsidP="0003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356BD" w:rsidRPr="001D3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56BD" w:rsidRPr="001D390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356BD" w:rsidRPr="001D3903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используемых учителем педагогических средств разработки рабочей учебной программы и эффективность ее реализации</w:t>
      </w:r>
      <w:r w:rsidR="000356BD"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56BD" w:rsidRPr="001D3903" w:rsidRDefault="000356BD" w:rsidP="00035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     Я считаю, что проектирование учебного пространства является важной частью обучения. Чем лучше организация учебного пространства,  тем дети легче и охотнее  будут учиться.  Задача учителя создать и организовать такое пространство, подготовить урок, направить детей. Обучение представляет собой процесс непрерывного изменения и постоянного улучшения  способов преподавания. Технология является инструментом, который может помочь сделать обучение активным, но это невозможно,  если сам учитель не подготовлен должным образом. Одна из моих целей в учебном процессе – это   дальнейшее совершенствование, поиск способов улучшения методов,  с  помощью которых я учу своих учеников </w:t>
      </w:r>
    </w:p>
    <w:p w:rsidR="000356BD" w:rsidRPr="001D3903" w:rsidRDefault="000356BD" w:rsidP="00035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Рабочая учебная программа  разрабатывается с учетом всех педагогических средств, имеющихся в распоряжении учителя: </w:t>
      </w:r>
    </w:p>
    <w:p w:rsidR="000356BD" w:rsidRPr="001D3903" w:rsidRDefault="000356BD" w:rsidP="000356BD">
      <w:pPr>
        <w:numPr>
          <w:ilvl w:val="0"/>
          <w:numId w:val="11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903">
        <w:rPr>
          <w:rFonts w:ascii="Times New Roman" w:hAnsi="Times New Roman" w:cs="Times New Roman"/>
          <w:sz w:val="28"/>
          <w:szCs w:val="28"/>
        </w:rPr>
        <w:t>нормативно-правовых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 xml:space="preserve"> (ФГОС, БУП-2004, санитарно-гигиенические требования); </w:t>
      </w:r>
    </w:p>
    <w:p w:rsidR="000356BD" w:rsidRPr="001D3903" w:rsidRDefault="000356BD" w:rsidP="000356BD">
      <w:pPr>
        <w:numPr>
          <w:ilvl w:val="0"/>
          <w:numId w:val="11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903"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 xml:space="preserve"> (рекомендации к программам); </w:t>
      </w:r>
    </w:p>
    <w:p w:rsidR="000356BD" w:rsidRPr="001D3903" w:rsidRDefault="000356BD" w:rsidP="000356BD">
      <w:pPr>
        <w:numPr>
          <w:ilvl w:val="0"/>
          <w:numId w:val="11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903">
        <w:rPr>
          <w:rFonts w:ascii="Times New Roman" w:hAnsi="Times New Roman" w:cs="Times New Roman"/>
          <w:sz w:val="28"/>
          <w:szCs w:val="28"/>
        </w:rPr>
        <w:t>дидактических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 xml:space="preserve"> (раздаточный материал, схемы, карточки);</w:t>
      </w:r>
    </w:p>
    <w:p w:rsidR="000356BD" w:rsidRPr="001D3903" w:rsidRDefault="000356BD" w:rsidP="000356BD">
      <w:pPr>
        <w:numPr>
          <w:ilvl w:val="0"/>
          <w:numId w:val="11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903">
        <w:rPr>
          <w:rFonts w:ascii="Times New Roman" w:hAnsi="Times New Roman" w:cs="Times New Roman"/>
          <w:sz w:val="28"/>
          <w:szCs w:val="28"/>
        </w:rPr>
        <w:t>иллюстративно-демонстрационных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 xml:space="preserve"> (таблицы, схемы, карты,  макеты); </w:t>
      </w:r>
    </w:p>
    <w:p w:rsidR="000356BD" w:rsidRPr="001D3903" w:rsidRDefault="000356BD" w:rsidP="000356BD">
      <w:pPr>
        <w:numPr>
          <w:ilvl w:val="0"/>
          <w:numId w:val="11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903">
        <w:rPr>
          <w:rFonts w:ascii="Times New Roman" w:hAnsi="Times New Roman" w:cs="Times New Roman"/>
          <w:sz w:val="28"/>
          <w:szCs w:val="28"/>
        </w:rPr>
        <w:t>электронно-информационных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 xml:space="preserve"> (цифровые образовательные ресурсы).</w:t>
      </w:r>
    </w:p>
    <w:p w:rsidR="000356BD" w:rsidRPr="001D3903" w:rsidRDefault="000356BD" w:rsidP="000356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>Разработка рабочей программы и планирование учеб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деятельности является одной из наиболее сложных задач. Поэтому в рабочей программе предусматриваю следующие изменения и дополнения: </w:t>
      </w:r>
    </w:p>
    <w:p w:rsidR="000356BD" w:rsidRPr="001D3903" w:rsidRDefault="000356BD" w:rsidP="000356B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прохождения программ по предметам; </w:t>
      </w:r>
    </w:p>
    <w:p w:rsidR="000356BD" w:rsidRPr="001D3903" w:rsidRDefault="000356BD" w:rsidP="000356B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разного вида контроля (стартовые работы,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тестово-диагностические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работы, проверочные работы,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работы);</w:t>
      </w:r>
    </w:p>
    <w:p w:rsidR="000356BD" w:rsidRPr="001D3903" w:rsidRDefault="000356BD" w:rsidP="000356B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 форм представления результатов достижений;  </w:t>
      </w:r>
    </w:p>
    <w:p w:rsidR="000356BD" w:rsidRPr="001D3903" w:rsidRDefault="000356BD" w:rsidP="000356B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формы организации учебной деятельности, в том числе использование ИКТ; </w:t>
      </w:r>
    </w:p>
    <w:p w:rsidR="000356BD" w:rsidRPr="001D3903" w:rsidRDefault="000356BD" w:rsidP="000356B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места интегрированного модуля;  </w:t>
      </w:r>
    </w:p>
    <w:p w:rsidR="000356BD" w:rsidRPr="001D3903" w:rsidRDefault="000356BD" w:rsidP="000356B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 на изучение тем,  часов на углубление знаний. </w:t>
      </w:r>
    </w:p>
    <w:p w:rsidR="000356BD" w:rsidRPr="001D3903" w:rsidRDefault="000356BD" w:rsidP="000356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рабочей программы  можно проследить по результатам  выпускных экзаменов и  через постоянно проводимый  администрацией  мониторинг.</w:t>
      </w:r>
    </w:p>
    <w:p w:rsidR="000356BD" w:rsidRPr="001D3903" w:rsidRDefault="000356BD" w:rsidP="000356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6BD" w:rsidRPr="001D3903" w:rsidRDefault="000D574E" w:rsidP="0003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356BD" w:rsidRPr="001D3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56BD" w:rsidRPr="001D3903">
        <w:rPr>
          <w:rFonts w:ascii="Times New Roman" w:hAnsi="Times New Roman" w:cs="Times New Roman"/>
          <w:b/>
          <w:sz w:val="28"/>
          <w:szCs w:val="28"/>
        </w:rPr>
        <w:t xml:space="preserve">. Деятельность учителя по повышению качества образования средствами экспериментальной, инновационной работы, </w:t>
      </w:r>
      <w:proofErr w:type="gramStart"/>
      <w:r w:rsidR="000356BD" w:rsidRPr="001D3903">
        <w:rPr>
          <w:rFonts w:ascii="Times New Roman" w:hAnsi="Times New Roman" w:cs="Times New Roman"/>
          <w:b/>
          <w:sz w:val="28"/>
          <w:szCs w:val="28"/>
        </w:rPr>
        <w:t>подтвержденное</w:t>
      </w:r>
      <w:proofErr w:type="gramEnd"/>
      <w:r w:rsidR="000356BD" w:rsidRPr="001D3903">
        <w:rPr>
          <w:rFonts w:ascii="Times New Roman" w:hAnsi="Times New Roman" w:cs="Times New Roman"/>
          <w:b/>
          <w:sz w:val="28"/>
          <w:szCs w:val="28"/>
        </w:rPr>
        <w:t xml:space="preserve"> документально: </w:t>
      </w:r>
    </w:p>
    <w:p w:rsidR="000356BD" w:rsidRPr="001D3903" w:rsidRDefault="000356BD" w:rsidP="0003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b/>
          <w:sz w:val="28"/>
          <w:szCs w:val="28"/>
        </w:rPr>
        <w:t xml:space="preserve">– на региональном уровне; </w:t>
      </w:r>
    </w:p>
    <w:p w:rsidR="000356BD" w:rsidRPr="001D3903" w:rsidRDefault="000356BD" w:rsidP="00035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03">
        <w:rPr>
          <w:rFonts w:ascii="Times New Roman" w:hAnsi="Times New Roman" w:cs="Times New Roman"/>
          <w:b/>
          <w:sz w:val="28"/>
          <w:szCs w:val="28"/>
        </w:rPr>
        <w:t>– на федеральном уровне.</w:t>
      </w:r>
    </w:p>
    <w:p w:rsidR="000356BD" w:rsidRPr="001D3903" w:rsidRDefault="000356BD" w:rsidP="000356B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6DB">
        <w:rPr>
          <w:rFonts w:ascii="Times New Roman" w:hAnsi="Times New Roman" w:cs="Times New Roman"/>
          <w:sz w:val="28"/>
          <w:szCs w:val="28"/>
        </w:rPr>
        <w:t>На основании приказа по школе (№ 163/1 от 04.09.2012г.) являюсь</w:t>
      </w:r>
      <w:r w:rsidRPr="001D3903">
        <w:rPr>
          <w:rFonts w:ascii="Times New Roman" w:hAnsi="Times New Roman" w:cs="Times New Roman"/>
          <w:sz w:val="28"/>
          <w:szCs w:val="28"/>
        </w:rPr>
        <w:t xml:space="preserve">  участником  сетевой  Федеральной  инновационной площадки Открытого института «Развивающее образование» (г. Москва)  по теме «Разработка и апробация модели оценки качества результатов обучения на всех ступенях общего образования, в том числе модели и механизмов учета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достижений обучающихся в общеобразовательных учреждениях» (в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приказом Министерства образования и науки РФ № 1819</w:t>
      </w:r>
      <w:proofErr w:type="gram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от 26 мая 2011г. </w:t>
      </w:r>
      <w:proofErr w:type="gram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«О присвоении статуса Федеральной инновационной площадки», на основании приказа № 1 от 03.09.2012г. Негосударственного образовательного учреждения Открытого института «Развивающее образование»)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6E9F">
        <w:rPr>
          <w:rFonts w:ascii="Times New Roman" w:hAnsi="Times New Roman" w:cs="Times New Roman"/>
          <w:color w:val="000000"/>
          <w:sz w:val="28"/>
          <w:szCs w:val="28"/>
        </w:rPr>
        <w:t>риложение  44).</w:t>
      </w:r>
      <w:proofErr w:type="gramEnd"/>
    </w:p>
    <w:p w:rsidR="000356BD" w:rsidRPr="001D3903" w:rsidRDefault="000356BD" w:rsidP="0003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356BD" w:rsidRPr="001D3903" w:rsidRDefault="000D574E" w:rsidP="000356BD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="000356BD" w:rsidRPr="001D39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0356BD" w:rsidRPr="001D3903">
        <w:rPr>
          <w:b/>
          <w:sz w:val="28"/>
          <w:szCs w:val="28"/>
        </w:rPr>
        <w:t xml:space="preserve">. </w:t>
      </w:r>
      <w:r w:rsidR="000356BD" w:rsidRPr="001D3903">
        <w:rPr>
          <w:b/>
          <w:color w:val="000000"/>
          <w:sz w:val="28"/>
          <w:szCs w:val="28"/>
        </w:rPr>
        <w:t xml:space="preserve">Обоснованность выбора технологий, используемых учителем, при реализации инновационного содержания современных учебно-методических комплексов  </w:t>
      </w:r>
    </w:p>
    <w:p w:rsidR="000356BD" w:rsidRPr="001D3903" w:rsidRDefault="000356BD" w:rsidP="000356B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90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1D3903">
        <w:rPr>
          <w:sz w:val="28"/>
          <w:szCs w:val="28"/>
        </w:rPr>
        <w:t>Основными целями исторического и обществоведческого образования, заложенными в Федеральных государственных образовательных станда</w:t>
      </w:r>
      <w:r>
        <w:rPr>
          <w:sz w:val="28"/>
          <w:szCs w:val="28"/>
        </w:rPr>
        <w:t xml:space="preserve">ртах нового поколения, являются </w:t>
      </w:r>
      <w:r w:rsidRPr="001D3903">
        <w:rPr>
          <w:sz w:val="28"/>
          <w:szCs w:val="28"/>
        </w:rPr>
        <w:t xml:space="preserve">воспитание патриотизма, гражданственности, социальной ответственности, уважения к истории и традициям нашей Родины, к правам и свободам человека, демократическим </w:t>
      </w:r>
      <w:r>
        <w:rPr>
          <w:sz w:val="28"/>
          <w:szCs w:val="28"/>
        </w:rPr>
        <w:t>ценностям современного общества</w:t>
      </w:r>
      <w:r w:rsidRPr="001D3903">
        <w:rPr>
          <w:sz w:val="28"/>
          <w:szCs w:val="28"/>
        </w:rPr>
        <w:t xml:space="preserve">.  Поэтому  на  протяжении 10 лет я работаю над проблемой «Воспитание активной гражданской позиции  на уроках истории через личностно-ориентированное обучение».  </w:t>
      </w:r>
    </w:p>
    <w:p w:rsidR="000356BD" w:rsidRPr="001D3903" w:rsidRDefault="000356BD" w:rsidP="000356BD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Огромную роль в достижении этих целей и  решении  проблемы социализации личности школьника играют уроки обществознания, которые способствуют формированию знаний учащихся о человеке, об обществе и общественных отношениях, о деятельности человека, о видах и способах ее организации.     Уроки обществознания способствуют формированию умения школьников применять теоретические знания на практике, помогают адаптироваться в быстро меняющемся мире социально-экономических и политических отношений. 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Это предмет позволяет учащимся разобраться в многообразии общественных отношений, в себе, в окружающем социуме, выбрать собственную жизненную позицию, реализовать свои возможности, увидеть себя как личность, а я считаю это </w:t>
      </w:r>
      <w:r>
        <w:rPr>
          <w:rFonts w:ascii="Times New Roman" w:eastAsia="Times New Roman" w:hAnsi="Times New Roman" w:cs="Times New Roman"/>
          <w:sz w:val="28"/>
          <w:szCs w:val="28"/>
        </w:rPr>
        <w:t>более важным, чем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просто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предметных знаний. Ведь </w:t>
      </w:r>
      <w:proofErr w:type="gramStart"/>
      <w:r w:rsidRPr="001D3903">
        <w:rPr>
          <w:rFonts w:ascii="Times New Roman" w:eastAsia="Times New Roman" w:hAnsi="Times New Roman" w:cs="Times New Roman"/>
          <w:sz w:val="28"/>
          <w:szCs w:val="28"/>
        </w:rPr>
        <w:t>исходя из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записанных в Концепции модернизации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на первом месте стоит</w:t>
      </w:r>
      <w:proofErr w:type="gram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воспитание ребенка, на втором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обучение.</w:t>
      </w:r>
    </w:p>
    <w:p w:rsidR="000356BD" w:rsidRPr="001D3903" w:rsidRDefault="000356BD" w:rsidP="000356BD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По моему мнению, формированию всех этих качеств  как нельзя лучше способствует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обучении, 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на формирование у учащихся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ключевых образовательных компетенций, которые выступают показателями развития личности ребенка.  </w:t>
      </w:r>
      <w:proofErr w:type="gramStart"/>
      <w:r w:rsidRPr="001D3903">
        <w:rPr>
          <w:rFonts w:ascii="Times New Roman" w:eastAsia="Times New Roman" w:hAnsi="Times New Roman" w:cs="Times New Roman"/>
          <w:sz w:val="28"/>
          <w:szCs w:val="28"/>
        </w:rPr>
        <w:t>Среди множество компетенции для себя я выделила следующие:</w:t>
      </w:r>
      <w:proofErr w:type="gramEnd"/>
    </w:p>
    <w:p w:rsidR="000356BD" w:rsidRPr="001D3903" w:rsidRDefault="000356BD" w:rsidP="000356B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D3903">
        <w:rPr>
          <w:rFonts w:ascii="Times New Roman" w:eastAsia="Times New Roman" w:hAnsi="Times New Roman" w:cs="Times New Roman"/>
          <w:sz w:val="28"/>
          <w:szCs w:val="28"/>
        </w:rPr>
        <w:t>ценностно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смысловую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определяет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ценностные ориентиры ученика, умение выбирать целевые и смысловые установки для своих действий и поступков, принимать решения;</w:t>
      </w:r>
    </w:p>
    <w:p w:rsidR="000356BD" w:rsidRPr="001D3903" w:rsidRDefault="000356BD" w:rsidP="000356B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компетенцию личностного самосовершенствования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влияющую на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владение способами физического, духовного и интеллектуального саморазвития, </w:t>
      </w:r>
      <w:proofErr w:type="gramStart"/>
      <w:r w:rsidRPr="001D3903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proofErr w:type="gram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BD" w:rsidRPr="001D3903" w:rsidRDefault="000356BD" w:rsidP="000356B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общекультурную;</w:t>
      </w:r>
    </w:p>
    <w:p w:rsidR="000356BD" w:rsidRPr="001D3903" w:rsidRDefault="000356BD" w:rsidP="000356B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познавательную;</w:t>
      </w:r>
    </w:p>
    <w:p w:rsidR="000356BD" w:rsidRPr="001D3903" w:rsidRDefault="000356BD" w:rsidP="000356B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информационную;</w:t>
      </w:r>
    </w:p>
    <w:p w:rsidR="000356BD" w:rsidRPr="001D3903" w:rsidRDefault="000356BD" w:rsidP="000356B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оммуникати</w:t>
      </w:r>
      <w:r>
        <w:rPr>
          <w:rFonts w:ascii="Times New Roman" w:eastAsia="Times New Roman" w:hAnsi="Times New Roman" w:cs="Times New Roman"/>
          <w:sz w:val="28"/>
          <w:szCs w:val="28"/>
        </w:rPr>
        <w:t>вную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6BD" w:rsidRPr="001D3903" w:rsidRDefault="000356BD" w:rsidP="000356B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 – трудовую.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56BD" w:rsidRPr="001D3903" w:rsidRDefault="000356BD" w:rsidP="000356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      Чтобы сформировать компетентного выпускника во всех потенциально значимых сферах профессионального образования и собственно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 жизне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деятельности, я   применяю активные методы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учения, технологии, развивающие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коммуникативную, познавательную, информационную  и личностную активность нынешних школьников. Именно эти компетенции  я  формирую на своих уроках.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Например, урок обществознания в 8 классе по теме «Малая группа», нацелен   на формирования коммуникативной компетенции, которая включает в себя способы взаимодействия с окружающими людьми, а   «малая группа» является как раз наиболее расп</w:t>
      </w:r>
      <w:r w:rsidRPr="001D3903">
        <w:rPr>
          <w:rFonts w:ascii="Times New Roman" w:hAnsi="Times New Roman" w:cs="Times New Roman"/>
          <w:sz w:val="28"/>
          <w:szCs w:val="28"/>
        </w:rPr>
        <w:t>рос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траненной формой организации межличностных отношений. Проблемные вопросы, задаваемые на уроке, подталкивают учащихся высказывать свою точку зрения</w:t>
      </w:r>
      <w:r>
        <w:rPr>
          <w:rFonts w:ascii="Times New Roman" w:eastAsia="Times New Roman" w:hAnsi="Times New Roman" w:cs="Times New Roman"/>
          <w:sz w:val="28"/>
          <w:szCs w:val="28"/>
        </w:rPr>
        <w:t>, вести диалог, рассуждать. Так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же на уроке формируется социальная компетенция, дети получают представление о различных формах малых групп, о статусе человека в этих группах, представляют себя членами различных групп. Использование на уроке ИКТ (презентации) сделало урок  более запоминающимся и понятным и способствов</w:t>
      </w:r>
      <w:r w:rsidRPr="001D3903">
        <w:rPr>
          <w:rFonts w:ascii="Times New Roman" w:hAnsi="Times New Roman" w:cs="Times New Roman"/>
          <w:sz w:val="28"/>
          <w:szCs w:val="28"/>
        </w:rPr>
        <w:t xml:space="preserve">ало формированию информационной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компетенции.</w:t>
      </w:r>
      <w:r w:rsidRPr="001D3903">
        <w:rPr>
          <w:rFonts w:ascii="Times New Roman" w:hAnsi="Times New Roman" w:cs="Times New Roman"/>
          <w:sz w:val="28"/>
          <w:szCs w:val="28"/>
        </w:rPr>
        <w:t xml:space="preserve"> В 10 классе тема социа</w:t>
      </w:r>
      <w:r>
        <w:rPr>
          <w:rFonts w:ascii="Times New Roman" w:hAnsi="Times New Roman" w:cs="Times New Roman"/>
          <w:sz w:val="28"/>
          <w:szCs w:val="28"/>
        </w:rPr>
        <w:t>льных общностей будет расширена</w:t>
      </w:r>
      <w:r w:rsidRPr="001D3903">
        <w:rPr>
          <w:rFonts w:ascii="Times New Roman" w:hAnsi="Times New Roman" w:cs="Times New Roman"/>
          <w:sz w:val="28"/>
          <w:szCs w:val="28"/>
        </w:rPr>
        <w:t xml:space="preserve"> за счет теоретических знаний.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Для ликвидации политического инфантилизма, который очень распространен в молодежной среде, часто на уроках провожу политические пятиминутки. Учащиеся уже с </w:t>
      </w:r>
      <w:r w:rsidRPr="001D3903">
        <w:rPr>
          <w:rFonts w:ascii="Times New Roman" w:hAnsi="Times New Roman" w:cs="Times New Roman"/>
          <w:sz w:val="28"/>
          <w:szCs w:val="28"/>
        </w:rPr>
        <w:t>9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класса знают, что можно получить оценку,   анализируя, оценивая или  высказать свою точку зрения по поводу просмотренных выпусков новостей или общественно – политических программ.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Частью гражданско-правового образования  является изучение 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права и избирательного процесса. 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 этой работы   - подготовка учащихся к ответственному участию в политической жизни в качестве компетентных, информированных граждан, преданных фундаментальным ценностям демократии. Все это требует приобретения отдельных знаний, интеллектуальных и практических навыков, а также выработки определенных установок и черт характера, которые увеличивают возможности индивида влиять на политический процесс, на становление гражданского общества.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Теоретическое знакомство детей с вопросами избирательного права и избирательного процесса происходит на уроках обществознания в 8 – 11 классах. В 8 классе в рамках изучения урока «Политика и политическая жизнь», «</w:t>
      </w:r>
      <w:r w:rsidRPr="00755214">
        <w:rPr>
          <w:rFonts w:ascii="Times New Roman" w:eastAsia="Times New Roman" w:hAnsi="Times New Roman" w:cs="Times New Roman"/>
          <w:sz w:val="28"/>
          <w:szCs w:val="28"/>
        </w:rPr>
        <w:t>Гражданин и государство», в 9 классе -  «Гражданские и политические свободы», «Конституция РФ», в 10 классе – «Политическая деятельность», в 11 классе  - «Политический статус личности»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5214">
        <w:rPr>
          <w:rFonts w:ascii="Times New Roman" w:eastAsia="Times New Roman" w:hAnsi="Times New Roman" w:cs="Times New Roman"/>
          <w:sz w:val="28"/>
          <w:szCs w:val="28"/>
        </w:rPr>
        <w:t>«Демократия».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этих уроках я рассматриваю с учащимися   наиболее важные ценности и принципы устройства демократического общества и государства; основные политические права и свободы человека и гражданина;  понятие и социальную функцию выборов; главные принципы избирательного права; положения законодательства Российской Федерации о выборах относительно избирательных прав граждан и их гарантий; основные стадии  избирательного процесса;</w:t>
      </w:r>
      <w:proofErr w:type="gramEnd"/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избирательных систем и их 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Логическим продолжением 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данной  работы в этом направлении является    самостоятельная работа учащихся  по вопросам избирательного права и избирательного процесса. </w:t>
      </w:r>
      <w:proofErr w:type="gramStart"/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работ, которые выбирают учащиеся, разнообразны: рефераты, проекты, сочинени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я – эссе, доклады.</w:t>
      </w:r>
      <w:proofErr w:type="gram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Ежегодно принимаем участие в 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Знатоки Конституционного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збирательно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а»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Методическая разработка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классного часа,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посвященного 20 -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Конституции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заняла 1 место в городе и  представлена 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в рамках 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посвященного 20 -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 Конституции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практике учащиеся могут применить эти знания  во время школьных выборов президента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школьной республики, г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>де выдвигаются предвыборные программы, идет наглядная и устная агитация, работает избирательная комиссия, соблюдаются принципы голосования.</w:t>
      </w:r>
      <w:r w:rsidRPr="001D39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подход, как и другие инновационные подходы в обучении, требует поэтапного внедрения. Для этого мной разработан алгоритм деятельности учащихся по формированию активной гражданской позиции.</w:t>
      </w:r>
    </w:p>
    <w:p w:rsidR="000356BD" w:rsidRPr="001D3903" w:rsidRDefault="000356BD" w:rsidP="000356B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1D3903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 деятельности   учащихся по формированию активной гражданской позиции учащихся</w:t>
      </w:r>
    </w:p>
    <w:p w:rsidR="000356BD" w:rsidRPr="001D3903" w:rsidRDefault="000356BD" w:rsidP="00035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6535"/>
      </w:tblGrid>
      <w:tr w:rsidR="000356BD" w:rsidRPr="001D3903" w:rsidTr="0067542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356BD" w:rsidRPr="001D3903" w:rsidTr="0067542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–подготовительный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(предварительный)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7кл.-</w:t>
            </w: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(в курсах всеобщей истории, истории России, общество-</w:t>
            </w:r>
            <w:proofErr w:type="gramEnd"/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 МГП)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Теоретическая: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-первоначальное накопление знаний по теме, овладение понятиями (права человека, избирательное право, избирательные цензы, право, гражданское общество, парламентаризм, демократия, основные идеологические течения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356BD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-самоопределение индивидуальных запросов, интересов, стремлений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Внеурочная: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-получение активом класса более глубоких знаний по теме в процессе подготовки к предметным олимпиадам (история, обществознание)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Практическая: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-овладение основами необходимых навыков и умений, их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6BD" w:rsidRPr="001D3903" w:rsidTr="0067542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–начальный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</w:t>
            </w: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>ебного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Pr="001D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 10 </w:t>
            </w:r>
            <w:proofErr w:type="spellStart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(обществознание,</w:t>
            </w:r>
            <w:proofErr w:type="gramEnd"/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России,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 история, элективные курсы)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Теоретическая: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-накопление знаний (политические режимы, парламентский строй, реформизм и политика «государства благоденствия» как результат активности гражданского общества, развитие избирательного права и т.д.)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к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частию в олимпиадах и конкурсах;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-знакомство (через общение с учителем) с этапами и проблемами современного избирательного процесса, обсуждение возникающих проблем.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Практическая: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-выполнение мини-исследований;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-участие в практикумах по </w:t>
            </w:r>
            <w:proofErr w:type="spellStart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–правовой   тематике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. часы, общешкольные мероприятия и т.д.)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необходимых умений и навыков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(анализ, сравнение, оценка, формулирование своей точки зрения, навыки ведения дискуссии и т.д.)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6BD" w:rsidRPr="001D3903" w:rsidTr="0067542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–основной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 10 </w:t>
            </w:r>
            <w:proofErr w:type="spellStart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(обществознание,</w:t>
            </w:r>
            <w:proofErr w:type="gramEnd"/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России,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право)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Практическая: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подготовка и участие в практических и лабораторных работах, деловых играх по </w:t>
            </w:r>
            <w:proofErr w:type="spellStart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–правовой   тематике;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проектной и учебно-исследовательской работе;  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конкурсах, проектных и исследовательских работах в школе, районе,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6BD" w:rsidRPr="001D3903" w:rsidTr="0067542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-этап рефлексии,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коррекции знаний, умений и деятельност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учебного года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Аналитическая: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 рефлексия; анализ и оценка собственн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деятельности, компетентности.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Прогностическая: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задач на будущее (11 класс);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-индивидуальное планирование проектной и  исследовательской работы по гражданской тематике.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6BD" w:rsidRPr="001D3903" w:rsidTr="0067542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завершающий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(обществознание,</w:t>
            </w:r>
            <w:proofErr w:type="gramEnd"/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России,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 история,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право,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элективный курс)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Практическая: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-подготовка, участие в практикумах, деловых играх;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учебных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 по избирательной тематике;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-их представление и защита на уроках-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зентациях, школьных  конференциях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конкурсах проектных и исследовательских работ разного 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356BD" w:rsidRPr="001D3903" w:rsidTr="0067542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рефлексии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учебного</w:t>
            </w: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года,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Аналитическая: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-рефлексия;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проведенной деятельности;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 пожелания на будущее (предложения по содержанию и формам деятельности).</w:t>
            </w:r>
          </w:p>
        </w:tc>
      </w:tr>
      <w:tr w:rsidR="000356BD" w:rsidRPr="001D3903" w:rsidTr="0067542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наставничество 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  <w:p w:rsidR="000356BD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течение</w:t>
            </w:r>
            <w:proofErr w:type="gramEnd"/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</w:t>
            </w: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Популяризаторская: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участие в работе Клуба активной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03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учебно-исследовательских проектов, их общественная презентация с целью передачи накопленного опыта учебно-игровой деятельности учащимся 9-10 классов и побуждение их к деятельности по формированию активной гражданской позиции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56BD" w:rsidRPr="001D3903" w:rsidRDefault="000356BD" w:rsidP="006754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56BD" w:rsidRPr="001D3903" w:rsidRDefault="000356BD" w:rsidP="000356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356BD" w:rsidRPr="001D3903" w:rsidRDefault="000356BD" w:rsidP="000356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D39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356BD" w:rsidRPr="00EE66DB" w:rsidRDefault="000356BD" w:rsidP="000356BD">
      <w:pPr>
        <w:spacing w:after="0" w:line="360" w:lineRule="auto"/>
        <w:jc w:val="both"/>
        <w:rPr>
          <w:rStyle w:val="aa"/>
        </w:rPr>
      </w:pPr>
      <w:r w:rsidRPr="001D39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 Для формирования ключевых компетенций у учащихся я использую    современные образовательные технологии. 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  <w:u w:val="single"/>
        </w:rPr>
        <w:t>Игровые технологии.</w:t>
      </w:r>
      <w:r w:rsidRPr="001D39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рименение такого вида деятельности, как игра в процессе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обусловлено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тем, что ребенок получает удовольствие не только от позитивного результата учебы, но и от самого процесса. Применение игр возможно для всех школьных возрастов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хотя наиболее активно использую их в 5-9 классах.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Я включаю элементы игры в любую часть урока, многие игры не требуют особой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и их использование не </w:t>
      </w:r>
      <w:r>
        <w:rPr>
          <w:rFonts w:ascii="Times New Roman" w:eastAsia="Times New Roman" w:hAnsi="Times New Roman" w:cs="Times New Roman"/>
          <w:sz w:val="28"/>
          <w:szCs w:val="28"/>
        </w:rPr>
        <w:t>вызывает сложности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В процессе педагогической деятельности мной были опробованы некоторые игры, собранные Анатолием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Гином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в «Приемах педагогической техники». М. Вита-Пресс. 1999. 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Использование игровы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методик на уроках истории дает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следующие результаты: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игра «Отсроченная отгадка»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позволяет заинтересовать детей на весь урок, активизирует внимание; 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игра «Да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позволяет  детям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с большим успехом выстраивать вопросы;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игра «Компетентность» используется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старших классах для развития навыков формулирования собственной точки зрения и построения логической аргументации;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игра «Чистая доска»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особенно результативно примен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на уроках обобщения и повторения учебного материала в слабых классах, поск</w:t>
      </w:r>
      <w:r>
        <w:rPr>
          <w:rFonts w:ascii="Times New Roman" w:eastAsia="Times New Roman" w:hAnsi="Times New Roman" w:cs="Times New Roman"/>
          <w:sz w:val="28"/>
          <w:szCs w:val="28"/>
        </w:rPr>
        <w:t>ольку позволяет в полном объеме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на доступном уровне повторить весь пройденный материал. Частое использование нежелательно, поскольку расслабляет детей, позволяя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надея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ся на </w:t>
      </w:r>
      <w:r>
        <w:rPr>
          <w:rFonts w:ascii="Times New Roman" w:eastAsia="Times New Roman" w:hAnsi="Times New Roman" w:cs="Times New Roman"/>
          <w:sz w:val="28"/>
          <w:szCs w:val="28"/>
        </w:rPr>
        <w:t>сильных учеников при повторении;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игра «Лови ошибку»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обучает детей концентрировать внимание, способствует развитию способности анализировать полученную информацию.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Трудности применения игровых технологий только в том, что необходимо досконально знать особенности детей и класса в целом, четко ставить цели игры, контролировать ситуацию, чтобы не «заиграться». Ну 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важен настрой педагога – готовность его к творчеству на уроке. 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Проблемный подход к изучаемому материалу и проектная методика</w:t>
      </w:r>
      <w:r w:rsidRPr="001D390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Очень трудно от игровых технологий отделить проблемный подход к изучаемому материалу и проектную методику. Разве что их использование наиболее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бусловлено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в старших классах.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Ставя определенные задачи проблемного характера, интересные детям данного возраста, направляя процесс игры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можно достичь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желаемого результата, совместив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учебу, творчество и игру.  </w:t>
      </w:r>
    </w:p>
    <w:p w:rsidR="000356BD" w:rsidRDefault="000356BD" w:rsidP="00035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использования такого способа развития творческой активности я пришла к  выводам, что  такие    уроки могут быть проведены только в старших классах, когда дети уже обладают необходимыми навыками оперирования исторической информацией.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6BD" w:rsidRPr="003D4251" w:rsidRDefault="000356BD" w:rsidP="00035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EA">
        <w:rPr>
          <w:rFonts w:ascii="Times New Roman" w:eastAsia="Times New Roman" w:hAnsi="Times New Roman" w:cs="Times New Roman"/>
          <w:sz w:val="28"/>
          <w:szCs w:val="28"/>
        </w:rPr>
        <w:t xml:space="preserve">  Технология  </w:t>
      </w:r>
      <w:r w:rsidRPr="00A63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модульно-блочного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применяется мною,  в основном,</w:t>
      </w:r>
      <w:r w:rsidRPr="00A63FEA">
        <w:rPr>
          <w:rFonts w:ascii="Times New Roman" w:eastAsia="Times New Roman" w:hAnsi="Times New Roman" w:cs="Times New Roman"/>
          <w:sz w:val="28"/>
          <w:szCs w:val="28"/>
        </w:rPr>
        <w:t xml:space="preserve"> в 10-11 классах.</w:t>
      </w:r>
      <w:r w:rsidRPr="003D4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4251">
        <w:rPr>
          <w:rFonts w:ascii="Times New Roman" w:eastAsia="Times New Roman" w:hAnsi="Times New Roman" w:cs="Times New Roman"/>
          <w:sz w:val="28"/>
          <w:szCs w:val="28"/>
        </w:rPr>
        <w:t xml:space="preserve">Преимуществом данной технологии является то, что программный материал подаётся одновременно на всех возможных кодах: рисуночном, числовом, символическом и словесном </w:t>
      </w:r>
      <w:r w:rsidRPr="00C417A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8" w:history="1">
        <w:r w:rsidRPr="00C417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схема</w:t>
        </w:r>
      </w:hyperlink>
      <w:r w:rsidRPr="00C417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history="1">
        <w:r w:rsidRPr="00C417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опорный конспект</w:t>
        </w:r>
      </w:hyperlink>
      <w:r w:rsidRPr="00C417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history="1">
        <w:r w:rsidRPr="00C417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карта</w:t>
        </w:r>
      </w:hyperlink>
      <w:r w:rsidRPr="00C417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history="1">
        <w:r w:rsidRPr="00C417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презентация</w:t>
        </w:r>
      </w:hyperlink>
      <w:r w:rsidRPr="00C417A7">
        <w:rPr>
          <w:rFonts w:ascii="Times New Roman" w:eastAsia="Times New Roman" w:hAnsi="Times New Roman" w:cs="Times New Roman"/>
          <w:sz w:val="28"/>
          <w:szCs w:val="28"/>
        </w:rPr>
        <w:t>, реферат, таблица, устный ответ).</w:t>
      </w:r>
      <w:proofErr w:type="gramEnd"/>
      <w:r w:rsidRPr="00A63FEA">
        <w:rPr>
          <w:rFonts w:ascii="Verdana" w:eastAsia="+mn-ea" w:hAnsi="Verdana" w:cs="+mn-cs"/>
          <w:shadow/>
          <w:color w:val="FF0066"/>
          <w:sz w:val="64"/>
          <w:szCs w:val="64"/>
        </w:rPr>
        <w:t xml:space="preserve"> </w:t>
      </w:r>
      <w:r w:rsidRPr="00A63FEA">
        <w:rPr>
          <w:rFonts w:ascii="Times New Roman" w:eastAsia="Times New Roman" w:hAnsi="Times New Roman" w:cs="Times New Roman"/>
          <w:sz w:val="28"/>
          <w:szCs w:val="28"/>
        </w:rPr>
        <w:t>Благодаря блочному построению вся система знаний по истории становится монолитной, системной и логичной</w:t>
      </w:r>
      <w:r w:rsidRPr="003D4251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Следующими по значимости являются </w:t>
      </w:r>
      <w:r w:rsidRPr="001D3903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информационные технологии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, применение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 в нескольких вариантах: и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спользование авторских презентаций и учебных дисков на уроке объяснения нового материала.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Историческая наука как одна из немногих наук, где возможности научного эксперимента ограничены самим предметом изучения, всегда нуждалась в красочном воспроизведении событийного материала. Появление различных образовательных 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посвященных истории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существенно облегчило и разнообразило работу учителя. Особо следует остановиться на расширении возможностей в изучении тем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касающихся культуры. Только с помощью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меди</w:t>
      </w:r>
      <w:proofErr w:type="gramStart"/>
      <w:r w:rsidRPr="001D390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и компьютерных технологий у нас появилась возможность в полной мере приобщить детей к сокровищам не только российской, но и мировой культуры, показать шедевры мировой архитектуры, скульптуры, зодчества, которые многим не доведется увидеть в реальной жизни.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Важно 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  правильно, максимально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адаптирован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, в необходимых количествах и наилучшего качества.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Мною б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опробован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вариант использования интеракт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ивного ресурса, где расположены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звуковые ролики [“От Кремля до Р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ейхстага”, “История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оссийской монархии”, “История России.</w:t>
      </w:r>
      <w:proofErr w:type="gram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3903">
        <w:rPr>
          <w:rFonts w:ascii="Times New Roman" w:eastAsia="Times New Roman" w:hAnsi="Times New Roman" w:cs="Times New Roman"/>
          <w:sz w:val="28"/>
          <w:szCs w:val="28"/>
        </w:rPr>
        <w:t>XX век” и т. д.] Ресурс используется в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е объяснения новой темы, причем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на доске заранее записываются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на которые дети должны ответить в результате просмотра ролика.</w:t>
      </w:r>
      <w:proofErr w:type="gram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ученики заранее настраиваются на работу, выделение главного, размышление.  После просмотра ролика необходимо дать детям время подвести итоги, вновь обратиться к вопросам, заданным в начале объяснения новой темы, позволить им задать вопросы уточняющего характера и затем приступать к обсуждению. Естественно, следует варьировать качественные характеристики вопросов для старших и младших классов, добавляя по мере взросления детей аспекты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Как показывае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практика,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не только разнообразит уроки,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способствует более глубокому, заинтересованному включению детей в образовательный процесс.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На уроках, посвященных культурным аспектам, мною применяются авторские презентации с элементами контроля усвояемости знаний</w:t>
      </w:r>
      <w:r>
        <w:rPr>
          <w:rFonts w:ascii="Times New Roman" w:eastAsia="Times New Roman" w:hAnsi="Times New Roman" w:cs="Times New Roman"/>
          <w:sz w:val="28"/>
          <w:szCs w:val="28"/>
        </w:rPr>
        <w:t>. Э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то такие задания, где необходимо, например, из предложенных архитектурных сооружений выделить те, кото</w:t>
      </w:r>
      <w:r>
        <w:rPr>
          <w:rFonts w:ascii="Times New Roman" w:eastAsia="Times New Roman" w:hAnsi="Times New Roman" w:cs="Times New Roman"/>
          <w:sz w:val="28"/>
          <w:szCs w:val="28"/>
        </w:rPr>
        <w:t>рые созданы в стиле классицизма,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или найти общие черты в архитектуре Запада и Востока и т. д.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днако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сегодня российские школы поставлены перед необходимостью подготовить ученика к проверке знаний в форме ЕГЭ. И здесь информационные технологии могут оказать серьезную помощь. Необходимо признать, что лицензированные программные продукты наиболее продуктивно можно использовать только при индивидуальной домашней подготовке ученика, поскольку они зачастую не разбиты на темы и могут затрагивать несколько не те вопросы, которые хотелось бы учителю включить в контрольную работу. </w:t>
      </w:r>
      <w:proofErr w:type="gramStart"/>
      <w:r w:rsidRPr="001D3903">
        <w:rPr>
          <w:rFonts w:ascii="Times New Roman" w:eastAsia="Times New Roman" w:hAnsi="Times New Roman" w:cs="Times New Roman"/>
          <w:sz w:val="28"/>
          <w:szCs w:val="28"/>
        </w:rPr>
        <w:t>Практически то</w:t>
      </w:r>
      <w:proofErr w:type="gram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же самое касается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н-лайн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тестов.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как учитель истории, поставленный перед такими задачами, нашла для себя выход в  создании банка тестирующих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адаптированных к требованиям уровня знаний выпускников и к применению в урочном процессе. Эти тестирующие программы не исключают индивидуальную подготовку и дают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контроля. Сейчас у меня накоплен банк интерактивных тестов,   задания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которых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частично взяты  с образовательного портала «Решу ЕГЭ», из сборников по подготовке к ЕГЭ разных лет,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частично авторские.</w:t>
      </w:r>
    </w:p>
    <w:p w:rsidR="000356BD" w:rsidRPr="001D3903" w:rsidRDefault="000356BD" w:rsidP="00035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       Я эффективно использую на уроках сочетания проектной методики и разных интерактивных приемов, способствующих организации продуктивного сотрудничества на уроке и во внеурочное время. Это позволяет мне последовательно и  в системе формировать ключевые компетенции учащихся, начиная  со  средней    ступени обучения  и продолжая дальнейшее их совершенствов</w:t>
      </w:r>
      <w:r>
        <w:rPr>
          <w:rFonts w:ascii="Times New Roman" w:hAnsi="Times New Roman" w:cs="Times New Roman"/>
          <w:sz w:val="28"/>
          <w:szCs w:val="28"/>
        </w:rPr>
        <w:t>ание в старших классах.  Считаю</w:t>
      </w:r>
      <w:r w:rsidRPr="001D3903">
        <w:rPr>
          <w:rFonts w:ascii="Times New Roman" w:hAnsi="Times New Roman" w:cs="Times New Roman"/>
          <w:sz w:val="28"/>
          <w:szCs w:val="28"/>
        </w:rPr>
        <w:t xml:space="preserve">  наиболее результативным использовать прое</w:t>
      </w:r>
      <w:r>
        <w:rPr>
          <w:rFonts w:ascii="Times New Roman" w:hAnsi="Times New Roman" w:cs="Times New Roman"/>
          <w:sz w:val="28"/>
          <w:szCs w:val="28"/>
        </w:rPr>
        <w:t>ктную деятельность, технологии развития к</w:t>
      </w:r>
      <w:r w:rsidRPr="001D3903">
        <w:rPr>
          <w:rFonts w:ascii="Times New Roman" w:hAnsi="Times New Roman" w:cs="Times New Roman"/>
          <w:sz w:val="28"/>
          <w:szCs w:val="28"/>
        </w:rPr>
        <w:t xml:space="preserve">ритического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3903">
        <w:rPr>
          <w:rFonts w:ascii="Times New Roman" w:hAnsi="Times New Roman" w:cs="Times New Roman"/>
          <w:sz w:val="28"/>
          <w:szCs w:val="28"/>
        </w:rPr>
        <w:t xml:space="preserve">ышления,   информационно-коммуникационные. Использование данных технологий способствует социализации личности, направлено на критическое осмысление получаемой учеником информации и соотнесение её с уже имеющимися знаниями.  </w:t>
      </w:r>
    </w:p>
    <w:p w:rsidR="000356BD" w:rsidRPr="001D3903" w:rsidRDefault="000356BD" w:rsidP="00035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Использование технологии развития критического мышления на уроках истории и обществознания позволяет сформировать следующие умения и навыки работы с информацией:</w:t>
      </w:r>
    </w:p>
    <w:p w:rsidR="000356BD" w:rsidRPr="001D3903" w:rsidRDefault="000356BD" w:rsidP="00035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находить, осмысливать, использовать нужную информацию;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br/>
        <w:t>– анализировать, систематизировать, представлять информацию в виде схем, таблиц, графиков;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br/>
        <w:t xml:space="preserve">– сравнивать исторические явления и объекты, при этом самостоятельно выявлять признаки или линии сравнения;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br/>
        <w:t xml:space="preserve">– выявлять проблемы, содержащиеся в тексте, определять возможные пути решения, вести поиск необходимых сведений, используя различные источники информации. </w:t>
      </w:r>
    </w:p>
    <w:p w:rsidR="000356BD" w:rsidRPr="001D3903" w:rsidRDefault="000356BD" w:rsidP="00035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BD" w:rsidRPr="001D3903" w:rsidRDefault="000356BD" w:rsidP="000356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Важно не столько дать ребенку как можно больше  знаний, сколько обеспечить его общекультурное, личностное и познавательное развитие, вооружить его умением учиться. Использование представленных технологий позволили мне достичь  следующих результатов обучения:</w:t>
      </w:r>
    </w:p>
    <w:p w:rsidR="000356BD" w:rsidRPr="001D3903" w:rsidRDefault="000356BD" w:rsidP="000356B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Высокая мотивация учащихся к образовательному процессу.</w:t>
      </w:r>
    </w:p>
    <w:p w:rsidR="000356BD" w:rsidRPr="001D3903" w:rsidRDefault="000356BD" w:rsidP="000356B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Возрастание мыслительных возможностей учащихся, гибкости мышления, его переключения с одного типа на другой.</w:t>
      </w:r>
    </w:p>
    <w:p w:rsidR="000356BD" w:rsidRPr="001D3903" w:rsidRDefault="000356BD" w:rsidP="000356B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Развитие способности самостоятельно конструировать, строить понятия и оперировать ими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6BD" w:rsidRPr="001D3903" w:rsidRDefault="000356BD" w:rsidP="000356B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Развитие способности передавать другим авторскую информацию, подвергать ее коррекции, понимать и принимать точку зрения другого человека.</w:t>
      </w:r>
    </w:p>
    <w:p w:rsidR="000356BD" w:rsidRPr="001D3903" w:rsidRDefault="000356BD" w:rsidP="000356B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информацию.</w:t>
      </w:r>
    </w:p>
    <w:p w:rsidR="000356BD" w:rsidRPr="001D3903" w:rsidRDefault="000356BD" w:rsidP="000356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Моё стремление   </w:t>
      </w:r>
      <w:r>
        <w:rPr>
          <w:rFonts w:ascii="Times New Roman" w:hAnsi="Times New Roman" w:cs="Times New Roman"/>
          <w:sz w:val="28"/>
          <w:szCs w:val="28"/>
        </w:rPr>
        <w:t xml:space="preserve"> педагога  </w:t>
      </w:r>
      <w:r w:rsidRPr="001D3903">
        <w:rPr>
          <w:rFonts w:ascii="Times New Roman" w:hAnsi="Times New Roman" w:cs="Times New Roman"/>
          <w:sz w:val="28"/>
          <w:szCs w:val="28"/>
        </w:rPr>
        <w:t>удовлетворить  все возрастающие потребности учащихся  в образовании путём использования новых информационных технологий вызывает к жизни и новые формы обучения.  Эффективность же любой технологии измерима показателями результативности обучения, желанием детей учиться вместе с учителем.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6BD" w:rsidRPr="001D3903" w:rsidRDefault="000D574E" w:rsidP="0003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356BD" w:rsidRPr="001D39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356BD" w:rsidRPr="001D3903">
        <w:rPr>
          <w:rFonts w:ascii="Times New Roman" w:hAnsi="Times New Roman" w:cs="Times New Roman"/>
          <w:b/>
          <w:sz w:val="28"/>
          <w:szCs w:val="28"/>
        </w:rPr>
        <w:t xml:space="preserve">. Повышение качества образовательного процесса средствами сетевых, информационных, в т. ч. дистанционных технологий обучения. </w:t>
      </w:r>
    </w:p>
    <w:p w:rsidR="000356BD" w:rsidRPr="001D3903" w:rsidRDefault="000356BD" w:rsidP="000356BD">
      <w:pPr>
        <w:tabs>
          <w:tab w:val="left" w:pos="1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1D3903">
        <w:rPr>
          <w:rFonts w:ascii="Times New Roman" w:hAnsi="Times New Roman" w:cs="Times New Roman"/>
          <w:sz w:val="28"/>
          <w:szCs w:val="28"/>
        </w:rPr>
        <w:t xml:space="preserve">Сопровождение учебного процесса цифровыми образовательными ресурсами определено мною по годам обучения и обеспечивается следующими материалами: </w:t>
      </w:r>
    </w:p>
    <w:p w:rsidR="000356BD" w:rsidRDefault="000356BD" w:rsidP="000356BD">
      <w:pPr>
        <w:tabs>
          <w:tab w:val="left" w:pos="1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1.Мультимедийные   </w:t>
      </w:r>
      <w:r w:rsidRPr="001D3903">
        <w:rPr>
          <w:rFonts w:ascii="Times New Roman" w:hAnsi="Times New Roman" w:cs="Times New Roman"/>
          <w:sz w:val="28"/>
          <w:szCs w:val="28"/>
        </w:rPr>
        <w:t xml:space="preserve">учебники: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3903">
        <w:rPr>
          <w:rFonts w:ascii="Times New Roman" w:hAnsi="Times New Roman" w:cs="Times New Roman"/>
          <w:sz w:val="28"/>
          <w:szCs w:val="28"/>
        </w:rPr>
        <w:t xml:space="preserve">-  Уроки Кирилла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Мефодия  по истории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6BD" w:rsidRPr="003D4251" w:rsidRDefault="000356BD" w:rsidP="000356BD">
      <w:pPr>
        <w:tabs>
          <w:tab w:val="left" w:pos="1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История России 6 класса</w:t>
      </w:r>
      <w:proofErr w:type="gramStart"/>
      <w:r w:rsidRPr="003D4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356BD" w:rsidRPr="00413947" w:rsidRDefault="000356BD" w:rsidP="000356BD">
      <w:pPr>
        <w:tabs>
          <w:tab w:val="left" w:pos="19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13947">
        <w:rPr>
          <w:rFonts w:ascii="Times New Roman" w:hAnsi="Times New Roman"/>
          <w:sz w:val="28"/>
          <w:szCs w:val="28"/>
        </w:rPr>
        <w:t xml:space="preserve"> - История России 7 класса.</w:t>
      </w:r>
    </w:p>
    <w:p w:rsidR="000356BD" w:rsidRPr="00413947" w:rsidRDefault="000356BD" w:rsidP="000356BD">
      <w:pPr>
        <w:tabs>
          <w:tab w:val="left" w:pos="19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13947">
        <w:rPr>
          <w:rFonts w:ascii="Times New Roman" w:hAnsi="Times New Roman"/>
          <w:sz w:val="28"/>
          <w:szCs w:val="28"/>
        </w:rPr>
        <w:t>1</w:t>
      </w:r>
      <w:proofErr w:type="gramStart"/>
      <w:r w:rsidRPr="004139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13947">
        <w:rPr>
          <w:rFonts w:ascii="Times New Roman" w:hAnsi="Times New Roman"/>
          <w:sz w:val="28"/>
          <w:szCs w:val="28"/>
        </w:rPr>
        <w:t xml:space="preserve">:  Образование:   </w:t>
      </w:r>
    </w:p>
    <w:p w:rsidR="000356BD" w:rsidRPr="001D3903" w:rsidRDefault="000356BD" w:rsidP="000356BD">
      <w:pPr>
        <w:tabs>
          <w:tab w:val="left" w:pos="195"/>
        </w:tabs>
        <w:spacing w:after="0" w:line="360" w:lineRule="auto"/>
        <w:ind w:left="1134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- 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10-11 кл</w:t>
      </w:r>
      <w:r>
        <w:rPr>
          <w:rFonts w:ascii="Times New Roman" w:hAnsi="Times New Roman" w:cs="Times New Roman"/>
          <w:sz w:val="28"/>
          <w:szCs w:val="28"/>
        </w:rPr>
        <w:t>ассы;</w:t>
      </w:r>
    </w:p>
    <w:p w:rsidR="000356BD" w:rsidRPr="001D3903" w:rsidRDefault="000356BD" w:rsidP="000356BD">
      <w:pPr>
        <w:tabs>
          <w:tab w:val="left" w:pos="195"/>
        </w:tabs>
        <w:spacing w:after="0" w:line="360" w:lineRule="auto"/>
        <w:ind w:left="1134" w:hanging="992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- Экономика  10-11 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1D3903">
        <w:rPr>
          <w:rFonts w:ascii="Times New Roman" w:hAnsi="Times New Roman" w:cs="Times New Roman"/>
          <w:sz w:val="28"/>
          <w:szCs w:val="28"/>
        </w:rPr>
        <w:t>.</w:t>
      </w:r>
    </w:p>
    <w:p w:rsidR="000356BD" w:rsidRPr="001D3903" w:rsidRDefault="000356BD" w:rsidP="000356BD">
      <w:pPr>
        <w:tabs>
          <w:tab w:val="left" w:pos="1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«Витязь на распутье»</w:t>
      </w:r>
    </w:p>
    <w:p w:rsidR="000356BD" w:rsidRPr="001D3903" w:rsidRDefault="000356BD" w:rsidP="000356BD">
      <w:pPr>
        <w:tabs>
          <w:tab w:val="left" w:pos="1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 сборник задач  по истории России</w:t>
      </w:r>
      <w:r w:rsidRPr="004139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39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13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 Для старших классов  актуально применение информационно-коммуникативных технологий  в виде работы с сетью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Особенно помогает сеть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Interne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работе с одаренными детьми. Д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ля под</w:t>
      </w:r>
      <w:r>
        <w:rPr>
          <w:rFonts w:ascii="Times New Roman" w:eastAsia="Times New Roman" w:hAnsi="Times New Roman" w:cs="Times New Roman"/>
          <w:sz w:val="28"/>
          <w:szCs w:val="28"/>
        </w:rPr>
        <w:t>готовки к предметным олимпиадам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сеть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выступает   как не</w:t>
      </w:r>
      <w:r>
        <w:rPr>
          <w:rFonts w:ascii="Times New Roman" w:eastAsia="Times New Roman" w:hAnsi="Times New Roman" w:cs="Times New Roman"/>
          <w:sz w:val="28"/>
          <w:szCs w:val="28"/>
        </w:rPr>
        <w:t>обходимая техническая поддержка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Например, разработан такой вид тренировочных заданий для подготовки к олимпиадам, как «Персоналии». Дети получают лист с несколькими портретами людей, про которых может быть написана какая</w:t>
      </w:r>
      <w:r>
        <w:rPr>
          <w:rFonts w:ascii="Times New Roman" w:eastAsia="Times New Roman" w:hAnsi="Times New Roman" w:cs="Times New Roman"/>
          <w:sz w:val="28"/>
          <w:szCs w:val="28"/>
        </w:rPr>
        <w:t>-то информация в неполном виде: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либо только фамилия, либо отрывочные данные из биографии. Задание предполагает распределить этих людей по группам по какому-то принципу, который они должны найти сами, причем, например, один человек не войде</w:t>
      </w:r>
      <w:r>
        <w:rPr>
          <w:rFonts w:ascii="Times New Roman" w:eastAsia="Times New Roman" w:hAnsi="Times New Roman" w:cs="Times New Roman"/>
          <w:sz w:val="28"/>
          <w:szCs w:val="28"/>
        </w:rPr>
        <w:t>т ни в одну из групп. Поскольку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принцип разделения на группы невозможно определить без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чтобы максимально полно не узнать об этих людях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нужные сведения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, то дети вынуждены пользоваться дополнительными источниками информации. Можно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пойти в библиотеку и листать там все имеющиеся энциклопедии, но гораздо проще и быстрее воспользоваться тем огромным массивом информации, который предоставляет нам сеть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>. Детям очень нравятся такие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потому что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их можно делать и дома, и в школе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Учеников привлекает сам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процесс поиска информации, особенно тем, что он не занимает много времени, а родители не ругают за бесцельное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провождение у монитора. Такая технология позволяет постепенно воспитывать в детях правильное отношение к сети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1D3903">
        <w:rPr>
          <w:rFonts w:ascii="Times New Roman" w:eastAsia="Times New Roman" w:hAnsi="Times New Roman" w:cs="Times New Roman"/>
          <w:sz w:val="28"/>
          <w:szCs w:val="28"/>
        </w:rPr>
        <w:t>, а мы просто ставим детям интересную цель и вооружаем средствами и навыками ее достижения.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Как показывает практика, использование ИКТ не только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делает уроки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разнообраз</w:t>
      </w:r>
      <w:r>
        <w:rPr>
          <w:rFonts w:ascii="Times New Roman" w:eastAsia="Times New Roman" w:hAnsi="Times New Roman" w:cs="Times New Roman"/>
          <w:sz w:val="28"/>
          <w:szCs w:val="28"/>
        </w:rPr>
        <w:t>ными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более глубокому, заинтересованному включению детей в образовательный процесс,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повышает уровень мотивации и качество знания предмета.</w:t>
      </w:r>
    </w:p>
    <w:p w:rsidR="000356BD" w:rsidRPr="001D3903" w:rsidRDefault="000356BD" w:rsidP="000356BD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Одним из самых важных показателей успешности деятельности педагога в плане развития творческой активности ребенка является желание детей заниматься  научно-исследовательской работой. Немногие из детей завершают порученное им исследование, единицы выходят на уровень конференций, но желающих, безусловно, много.  </w:t>
      </w:r>
      <w:r w:rsidRPr="00042AE5">
        <w:rPr>
          <w:rFonts w:ascii="Times New Roman" w:eastAsia="Times New Roman" w:hAnsi="Times New Roman" w:cs="Times New Roman"/>
          <w:sz w:val="28"/>
          <w:szCs w:val="28"/>
        </w:rPr>
        <w:t>Возможность доступа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AE5">
        <w:rPr>
          <w:rFonts w:ascii="Times New Roman" w:eastAsia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4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903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042AE5">
        <w:rPr>
          <w:rFonts w:ascii="Times New Roman" w:eastAsia="Times New Roman" w:hAnsi="Times New Roman" w:cs="Times New Roman"/>
          <w:sz w:val="28"/>
          <w:szCs w:val="28"/>
        </w:rPr>
        <w:t xml:space="preserve"> в исторические архивы расширяет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область </w:t>
      </w:r>
      <w:r w:rsidRPr="00042AE5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исследования, что заставляет  задуматься над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изменением перечня тем исследовательских работ</w:t>
      </w:r>
      <w:r w:rsidRPr="00042A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 Так  открытие части архивов, связанных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Великой Отечественной войной,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 xml:space="preserve">  сразу увеличило интерес к этой теме, переросл</w:t>
      </w:r>
      <w:r>
        <w:rPr>
          <w:rFonts w:ascii="Times New Roman" w:eastAsia="Times New Roman" w:hAnsi="Times New Roman" w:cs="Times New Roman"/>
          <w:sz w:val="28"/>
          <w:szCs w:val="28"/>
        </w:rPr>
        <w:t>о в  большой  проект  «По праву п</w:t>
      </w:r>
      <w:r w:rsidRPr="001D3903">
        <w:rPr>
          <w:rFonts w:ascii="Times New Roman" w:eastAsia="Times New Roman" w:hAnsi="Times New Roman" w:cs="Times New Roman"/>
          <w:sz w:val="28"/>
          <w:szCs w:val="28"/>
        </w:rPr>
        <w:t>амяти»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6BD" w:rsidRPr="001D3903" w:rsidRDefault="000356BD" w:rsidP="00035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Вследствие использования информационных технологий, цифровых образовательных ресурсов я  повысила  качество своей  профессиональной педагогической деятельности, что повлияло на совершенствование  методики преподавания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моего предмета; о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своила программы: 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Windows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Word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PowerPoint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Excel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Adobe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Photoshop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Paint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Internet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Explorer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Paint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 а также 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Skype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>,   программы для создания тестов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</w:t>
      </w:r>
      <w:r w:rsidRPr="00B36E9F"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иложение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45).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Мой с</w:t>
      </w:r>
      <w:r w:rsidRPr="001D3903">
        <w:rPr>
          <w:rFonts w:ascii="Times New Roman" w:hAnsi="Times New Roman" w:cs="Times New Roman"/>
          <w:sz w:val="28"/>
          <w:szCs w:val="28"/>
        </w:rPr>
        <w:t>обственный сайт, созданный на образовательном портале «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903">
        <w:rPr>
          <w:rFonts w:ascii="Times New Roman" w:hAnsi="Times New Roman" w:cs="Times New Roman"/>
          <w:sz w:val="28"/>
          <w:szCs w:val="28"/>
        </w:rPr>
        <w:t xml:space="preserve"> способствует  взаимодействию с учащимися, проверке домашнего задания, возможности дать  рекомендации по его выполнению, подготовке к ЕГЭ.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BD" w:rsidRPr="00A925F6" w:rsidRDefault="000356BD" w:rsidP="00C417A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FF99CC"/>
          <w:sz w:val="28"/>
          <w:szCs w:val="28"/>
        </w:rPr>
        <w:t xml:space="preserve"> </w:t>
      </w:r>
      <w:r w:rsidR="00A925F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925F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A925F6" w:rsidRPr="00A925F6">
        <w:rPr>
          <w:rFonts w:ascii="Times New Roman" w:hAnsi="Times New Roman"/>
          <w:b/>
          <w:sz w:val="28"/>
          <w:szCs w:val="28"/>
        </w:rPr>
        <w:t>Эффективность использования педагогом открытых информационных ресурсов для совершенствования качества образовательного процесса</w:t>
      </w:r>
      <w:r w:rsidR="00A925F6">
        <w:rPr>
          <w:rFonts w:ascii="Times New Roman" w:hAnsi="Times New Roman"/>
          <w:b/>
          <w:sz w:val="28"/>
          <w:szCs w:val="28"/>
        </w:rPr>
        <w:t>.</w:t>
      </w:r>
    </w:p>
    <w:p w:rsidR="000356BD" w:rsidRPr="001D3903" w:rsidRDefault="000356BD" w:rsidP="000356B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использования информационных технологий подтверждается повышением качества </w:t>
      </w:r>
      <w:proofErr w:type="spellStart"/>
      <w:r w:rsidRPr="001D3903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, уровня учебной мотивации, желанием учащихся участвовать в различных учебных и социальных проектах. </w:t>
      </w:r>
    </w:p>
    <w:p w:rsidR="000356BD" w:rsidRDefault="000356BD" w:rsidP="000356BD">
      <w:pPr>
        <w:tabs>
          <w:tab w:val="left" w:pos="195"/>
        </w:tabs>
        <w:spacing w:after="0" w:line="36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Вот несколько адресов,  которыми регулярно пользуются мои </w:t>
      </w:r>
      <w:r>
        <w:rPr>
          <w:rFonts w:ascii="Times New Roman" w:hAnsi="Times New Roman" w:cs="Times New Roman"/>
          <w:sz w:val="28"/>
          <w:szCs w:val="28"/>
        </w:rPr>
        <w:t>ученики для подготовки к урокам:</w:t>
      </w:r>
    </w:p>
    <w:p w:rsidR="000356BD" w:rsidRPr="00A925F6" w:rsidRDefault="000356BD" w:rsidP="000356BD">
      <w:pPr>
        <w:pStyle w:val="a3"/>
        <w:numPr>
          <w:ilvl w:val="0"/>
          <w:numId w:val="17"/>
        </w:numPr>
        <w:tabs>
          <w:tab w:val="left" w:pos="195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925F6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2" w:tgtFrame="_blank" w:history="1">
        <w:r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rhistory.ucoz.ru</w:t>
        </w:r>
      </w:hyperlink>
      <w:r w:rsidRPr="00A925F6">
        <w:rPr>
          <w:rStyle w:val="serp-urlitem"/>
          <w:rFonts w:ascii="Times New Roman" w:hAnsi="Times New Roman" w:cs="Times New Roman"/>
          <w:i/>
          <w:sz w:val="28"/>
          <w:szCs w:val="28"/>
        </w:rPr>
        <w:t xml:space="preserve">-   </w:t>
      </w:r>
      <w:hyperlink r:id="rId23" w:tgtFrame="_blank" w:history="1">
        <w:r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 xml:space="preserve">История России </w:t>
        </w:r>
      </w:hyperlink>
      <w:r w:rsidRPr="00A925F6">
        <w:rPr>
          <w:rFonts w:ascii="Times New Roman" w:hAnsi="Times New Roman" w:cs="Times New Roman"/>
          <w:i/>
        </w:rPr>
        <w:t>;</w:t>
      </w:r>
      <w:r w:rsidRPr="00A925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56BD" w:rsidRPr="00A925F6" w:rsidRDefault="002A5A3B" w:rsidP="000356BD">
      <w:pPr>
        <w:pStyle w:val="a3"/>
        <w:numPr>
          <w:ilvl w:val="0"/>
          <w:numId w:val="17"/>
        </w:numPr>
        <w:tabs>
          <w:tab w:val="left" w:pos="1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4" w:tgtFrame="_blank" w:history="1">
        <w:r w:rsidR="000356BD"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histerl.ru</w:t>
        </w:r>
      </w:hyperlink>
      <w:r w:rsidR="000356BD" w:rsidRPr="00A925F6">
        <w:rPr>
          <w:rStyle w:val="serp-urlitem"/>
          <w:rFonts w:ascii="Times New Roman" w:hAnsi="Times New Roman" w:cs="Times New Roman"/>
          <w:i/>
          <w:sz w:val="28"/>
          <w:szCs w:val="28"/>
        </w:rPr>
        <w:t xml:space="preserve"> -  </w:t>
      </w:r>
      <w:hyperlink r:id="rId25" w:tgtFrame="_blank" w:history="1">
        <w:r w:rsidR="000356BD"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История России с древнейших времен до наших дней</w:t>
        </w:r>
      </w:hyperlink>
      <w:r w:rsidR="000356BD" w:rsidRPr="00A925F6">
        <w:rPr>
          <w:rFonts w:ascii="Times New Roman" w:hAnsi="Times New Roman" w:cs="Times New Roman"/>
          <w:i/>
          <w:sz w:val="28"/>
          <w:szCs w:val="28"/>
        </w:rPr>
        <w:t>;</w:t>
      </w:r>
    </w:p>
    <w:p w:rsidR="000356BD" w:rsidRPr="00A925F6" w:rsidRDefault="002A5A3B" w:rsidP="000356BD">
      <w:pPr>
        <w:pStyle w:val="2"/>
        <w:keepLines w:val="0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hyperlink r:id="rId26" w:tgtFrame="_blank" w:history="1">
        <w:r w:rsidR="000356BD" w:rsidRPr="00A925F6">
          <w:rPr>
            <w:rStyle w:val="a4"/>
            <w:rFonts w:ascii="Times New Roman" w:hAnsi="Times New Roman" w:cs="Times New Roman"/>
            <w:b w:val="0"/>
            <w:bCs w:val="0"/>
            <w:i/>
            <w:color w:val="auto"/>
          </w:rPr>
          <w:t>history</w:t>
        </w:r>
        <w:r w:rsidR="000356BD" w:rsidRPr="00A925F6">
          <w:rPr>
            <w:rStyle w:val="a4"/>
            <w:rFonts w:ascii="Times New Roman" w:hAnsi="Times New Roman" w:cs="Times New Roman"/>
            <w:b w:val="0"/>
            <w:i/>
            <w:color w:val="auto"/>
          </w:rPr>
          <w:t>links.ru</w:t>
        </w:r>
      </w:hyperlink>
      <w:r w:rsidR="000356BD" w:rsidRPr="00A925F6">
        <w:rPr>
          <w:rStyle w:val="serp-urlmark"/>
          <w:rFonts w:ascii="Times New Roman" w:hAnsi="Times New Roman" w:cs="Times New Roman"/>
          <w:b w:val="0"/>
          <w:i/>
          <w:color w:val="auto"/>
        </w:rPr>
        <w:t>›</w:t>
      </w:r>
      <w:hyperlink r:id="rId27" w:tgtFrame="_blank" w:history="1">
        <w:r w:rsidR="000356BD" w:rsidRPr="00A925F6">
          <w:rPr>
            <w:rStyle w:val="a4"/>
            <w:rFonts w:ascii="Times New Roman" w:hAnsi="Times New Roman" w:cs="Times New Roman"/>
            <w:b w:val="0"/>
            <w:i/>
            <w:color w:val="auto"/>
          </w:rPr>
          <w:t>catalogue/</w:t>
        </w:r>
        <w:r w:rsidR="000356BD" w:rsidRPr="00A925F6">
          <w:rPr>
            <w:rStyle w:val="a4"/>
            <w:rFonts w:ascii="Times New Roman" w:hAnsi="Times New Roman" w:cs="Times New Roman"/>
            <w:b w:val="0"/>
            <w:bCs w:val="0"/>
            <w:i/>
            <w:color w:val="auto"/>
          </w:rPr>
          <w:t>russia</w:t>
        </w:r>
        <w:r w:rsidR="000356BD" w:rsidRPr="00A925F6">
          <w:rPr>
            <w:rStyle w:val="a4"/>
            <w:rFonts w:ascii="Times New Roman" w:hAnsi="Times New Roman" w:cs="Times New Roman"/>
            <w:b w:val="0"/>
            <w:i/>
            <w:color w:val="auto"/>
          </w:rPr>
          <w:t>/</w:t>
        </w:r>
      </w:hyperlink>
      <w:r w:rsidR="000356BD" w:rsidRPr="00A925F6">
        <w:rPr>
          <w:rStyle w:val="serp-urlitem"/>
          <w:rFonts w:ascii="Times New Roman" w:hAnsi="Times New Roman" w:cs="Times New Roman"/>
          <w:b w:val="0"/>
          <w:i/>
          <w:color w:val="auto"/>
        </w:rPr>
        <w:t xml:space="preserve"> -  </w:t>
      </w:r>
      <w:hyperlink r:id="rId28" w:tgtFrame="_blank" w:history="1">
        <w:r w:rsidR="000356BD" w:rsidRPr="00A925F6">
          <w:rPr>
            <w:rStyle w:val="a4"/>
            <w:rFonts w:ascii="Times New Roman" w:hAnsi="Times New Roman" w:cs="Times New Roman"/>
            <w:b w:val="0"/>
            <w:i/>
            <w:color w:val="auto"/>
          </w:rPr>
          <w:t>История России и СССР. Каталог исторических сайтов</w:t>
        </w:r>
      </w:hyperlink>
      <w:r w:rsidR="000356BD" w:rsidRPr="00A925F6">
        <w:rPr>
          <w:rFonts w:ascii="Times New Roman" w:hAnsi="Times New Roman" w:cs="Times New Roman"/>
          <w:i/>
          <w:color w:val="auto"/>
        </w:rPr>
        <w:t>;</w:t>
      </w:r>
    </w:p>
    <w:p w:rsidR="000356BD" w:rsidRPr="00A925F6" w:rsidRDefault="002A5A3B" w:rsidP="000356BD">
      <w:pPr>
        <w:pStyle w:val="2"/>
        <w:keepLines w:val="0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hyperlink r:id="rId29" w:tgtFrame="_blank" w:history="1">
        <w:r w:rsidR="000356BD" w:rsidRPr="00A925F6">
          <w:rPr>
            <w:rStyle w:val="a4"/>
            <w:rFonts w:ascii="Times New Roman" w:hAnsi="Times New Roman" w:cs="Times New Roman"/>
            <w:b w:val="0"/>
            <w:i/>
            <w:color w:val="auto"/>
          </w:rPr>
          <w:t>histrf.ru</w:t>
        </w:r>
      </w:hyperlink>
      <w:r w:rsidR="000356BD" w:rsidRPr="00A925F6">
        <w:rPr>
          <w:rStyle w:val="serp-urlitem"/>
          <w:rFonts w:ascii="Times New Roman" w:hAnsi="Times New Roman" w:cs="Times New Roman"/>
          <w:b w:val="0"/>
          <w:i/>
          <w:color w:val="auto"/>
        </w:rPr>
        <w:t xml:space="preserve">   </w:t>
      </w:r>
      <w:hyperlink r:id="rId30" w:tgtFrame="_blank" w:history="1">
        <w:r w:rsidR="000356BD" w:rsidRPr="00A925F6">
          <w:rPr>
            <w:rStyle w:val="a4"/>
            <w:rFonts w:ascii="Times New Roman" w:hAnsi="Times New Roman" w:cs="Times New Roman"/>
            <w:b w:val="0"/>
            <w:i/>
            <w:color w:val="auto"/>
          </w:rPr>
          <w:t>История России - федеральный портал История.РФ</w:t>
        </w:r>
      </w:hyperlink>
      <w:r w:rsidR="000356BD" w:rsidRPr="00A925F6">
        <w:rPr>
          <w:rFonts w:ascii="Times New Roman" w:hAnsi="Times New Roman" w:cs="Times New Roman"/>
          <w:i/>
          <w:color w:val="auto"/>
        </w:rPr>
        <w:t>;</w:t>
      </w:r>
    </w:p>
    <w:p w:rsidR="000356BD" w:rsidRPr="00A925F6" w:rsidRDefault="002A5A3B" w:rsidP="000356BD">
      <w:pPr>
        <w:pStyle w:val="2"/>
        <w:keepLines w:val="0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hyperlink r:id="rId31" w:tgtFrame="_blank" w:history="1">
        <w:r w:rsidR="000356BD" w:rsidRPr="00A925F6">
          <w:rPr>
            <w:rStyle w:val="a4"/>
            <w:rFonts w:ascii="Times New Roman" w:hAnsi="Times New Roman" w:cs="Times New Roman"/>
            <w:b w:val="0"/>
            <w:bCs w:val="0"/>
            <w:i/>
            <w:color w:val="auto"/>
          </w:rPr>
          <w:t>history</w:t>
        </w:r>
        <w:r w:rsidR="000356BD" w:rsidRPr="00A925F6">
          <w:rPr>
            <w:rStyle w:val="a4"/>
            <w:rFonts w:ascii="Times New Roman" w:hAnsi="Times New Roman" w:cs="Times New Roman"/>
            <w:b w:val="0"/>
            <w:i/>
            <w:color w:val="auto"/>
          </w:rPr>
          <w:t>-at-</w:t>
        </w:r>
        <w:r w:rsidR="000356BD" w:rsidRPr="00A925F6">
          <w:rPr>
            <w:rStyle w:val="a4"/>
            <w:rFonts w:ascii="Times New Roman" w:hAnsi="Times New Roman" w:cs="Times New Roman"/>
            <w:b w:val="0"/>
            <w:bCs w:val="0"/>
            <w:i/>
            <w:color w:val="auto"/>
          </w:rPr>
          <w:t>russia</w:t>
        </w:r>
        <w:r w:rsidR="000356BD" w:rsidRPr="00A925F6">
          <w:rPr>
            <w:rStyle w:val="a4"/>
            <w:rFonts w:ascii="Times New Roman" w:hAnsi="Times New Roman" w:cs="Times New Roman"/>
            <w:b w:val="0"/>
            <w:i/>
            <w:color w:val="auto"/>
          </w:rPr>
          <w:t>.ru</w:t>
        </w:r>
      </w:hyperlink>
      <w:r w:rsidR="000356BD" w:rsidRPr="00A925F6">
        <w:rPr>
          <w:rStyle w:val="serp-urlitem"/>
          <w:rFonts w:ascii="Times New Roman" w:hAnsi="Times New Roman" w:cs="Times New Roman"/>
          <w:b w:val="0"/>
          <w:i/>
          <w:color w:val="auto"/>
        </w:rPr>
        <w:t xml:space="preserve">   - </w:t>
      </w:r>
      <w:hyperlink r:id="rId32" w:tgtFrame="_blank" w:history="1">
        <w:r w:rsidR="000356BD" w:rsidRPr="00A925F6">
          <w:rPr>
            <w:rStyle w:val="a4"/>
            <w:rFonts w:ascii="Times New Roman" w:hAnsi="Times New Roman" w:cs="Times New Roman"/>
            <w:b w:val="0"/>
            <w:i/>
            <w:color w:val="auto"/>
          </w:rPr>
          <w:t xml:space="preserve">История России в деталях </w:t>
        </w:r>
      </w:hyperlink>
      <w:r w:rsidR="000356BD" w:rsidRPr="00A925F6">
        <w:rPr>
          <w:rFonts w:ascii="Times New Roman" w:hAnsi="Times New Roman" w:cs="Times New Roman"/>
          <w:i/>
          <w:color w:val="auto"/>
        </w:rPr>
        <w:t>;</w:t>
      </w:r>
      <w:r w:rsidR="000356BD" w:rsidRPr="00A925F6">
        <w:rPr>
          <w:rFonts w:ascii="Times New Roman" w:hAnsi="Times New Roman" w:cs="Times New Roman"/>
          <w:b w:val="0"/>
          <w:i/>
          <w:color w:val="auto"/>
        </w:rPr>
        <w:t xml:space="preserve"> </w:t>
      </w:r>
    </w:p>
    <w:p w:rsidR="000356BD" w:rsidRPr="00A925F6" w:rsidRDefault="002A5A3B" w:rsidP="000356BD">
      <w:pPr>
        <w:pStyle w:val="2"/>
        <w:keepLines w:val="0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hyperlink r:id="rId33" w:tgtFrame="_blank" w:history="1">
        <w:r w:rsidR="000356BD" w:rsidRPr="00A925F6">
          <w:rPr>
            <w:rStyle w:val="a4"/>
            <w:rFonts w:ascii="Times New Roman" w:hAnsi="Times New Roman" w:cs="Times New Roman"/>
            <w:b w:val="0"/>
            <w:i/>
            <w:color w:val="auto"/>
          </w:rPr>
          <w:t>histerl.ru</w:t>
        </w:r>
      </w:hyperlink>
      <w:r w:rsidR="000356BD" w:rsidRPr="00A925F6">
        <w:rPr>
          <w:rStyle w:val="serp-urlmark"/>
          <w:rFonts w:ascii="Times New Roman" w:hAnsi="Times New Roman" w:cs="Times New Roman"/>
          <w:b w:val="0"/>
          <w:i/>
          <w:color w:val="auto"/>
        </w:rPr>
        <w:t>›  -</w:t>
      </w:r>
      <w:hyperlink r:id="rId34" w:tgtFrame="_blank" w:history="1">
        <w:r w:rsidR="000356BD" w:rsidRPr="00A925F6">
          <w:rPr>
            <w:rStyle w:val="a4"/>
            <w:rFonts w:ascii="Times New Roman" w:hAnsi="Times New Roman" w:cs="Times New Roman"/>
            <w:b w:val="0"/>
            <w:bCs w:val="0"/>
            <w:i/>
            <w:color w:val="auto"/>
          </w:rPr>
          <w:t>История</w:t>
        </w:r>
        <w:r w:rsidR="000356BD" w:rsidRPr="00A925F6">
          <w:rPr>
            <w:rStyle w:val="a4"/>
            <w:rFonts w:ascii="Times New Roman" w:hAnsi="Times New Roman" w:cs="Times New Roman"/>
            <w:b w:val="0"/>
            <w:i/>
            <w:color w:val="auto"/>
          </w:rPr>
          <w:t xml:space="preserve"> </w:t>
        </w:r>
        <w:r w:rsidR="000356BD" w:rsidRPr="00A925F6">
          <w:rPr>
            <w:rStyle w:val="a4"/>
            <w:rFonts w:ascii="Times New Roman" w:hAnsi="Times New Roman" w:cs="Times New Roman"/>
            <w:b w:val="0"/>
            <w:bCs w:val="0"/>
            <w:i/>
            <w:color w:val="auto"/>
          </w:rPr>
          <w:t>России</w:t>
        </w:r>
        <w:r w:rsidR="000356BD" w:rsidRPr="00A925F6">
          <w:rPr>
            <w:rStyle w:val="a4"/>
            <w:rFonts w:ascii="Times New Roman" w:hAnsi="Times New Roman" w:cs="Times New Roman"/>
            <w:b w:val="0"/>
            <w:i/>
            <w:color w:val="auto"/>
          </w:rPr>
          <w:t xml:space="preserve"> в </w:t>
        </w:r>
        <w:r w:rsidR="000356BD" w:rsidRPr="00A925F6">
          <w:rPr>
            <w:rStyle w:val="a4"/>
            <w:rFonts w:ascii="Times New Roman" w:hAnsi="Times New Roman" w:cs="Times New Roman"/>
            <w:b w:val="0"/>
            <w:bCs w:val="0"/>
            <w:i/>
            <w:color w:val="auto"/>
          </w:rPr>
          <w:t>картах</w:t>
        </w:r>
      </w:hyperlink>
      <w:r w:rsidR="000356BD" w:rsidRPr="00A925F6">
        <w:rPr>
          <w:rFonts w:ascii="Times New Roman" w:hAnsi="Times New Roman" w:cs="Times New Roman"/>
          <w:i/>
          <w:color w:val="auto"/>
        </w:rPr>
        <w:t>;</w:t>
      </w:r>
      <w:r w:rsidR="000356BD" w:rsidRPr="00A925F6">
        <w:rPr>
          <w:rStyle w:val="serp-urlitem"/>
          <w:rFonts w:ascii="Times New Roman" w:hAnsi="Times New Roman" w:cs="Times New Roman"/>
          <w:b w:val="0"/>
          <w:i/>
          <w:color w:val="auto"/>
        </w:rPr>
        <w:t xml:space="preserve">  </w:t>
      </w:r>
      <w:hyperlink r:id="rId35" w:tgtFrame="_blank" w:history="1"/>
      <w:r w:rsidR="000356BD" w:rsidRPr="00A925F6">
        <w:rPr>
          <w:rFonts w:ascii="Times New Roman" w:hAnsi="Times New Roman" w:cs="Times New Roman"/>
          <w:b w:val="0"/>
          <w:i/>
          <w:color w:val="auto"/>
        </w:rPr>
        <w:t xml:space="preserve"> </w:t>
      </w:r>
    </w:p>
    <w:p w:rsidR="000356BD" w:rsidRPr="00A925F6" w:rsidRDefault="002A5A3B" w:rsidP="000356B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36" w:tgtFrame="_blank" w:history="1">
        <w:proofErr w:type="spellStart"/>
        <w:r w:rsidR="000356BD"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sunapse.ru</w:t>
        </w:r>
      </w:hyperlink>
      <w:r w:rsidR="000356BD" w:rsidRPr="00A925F6">
        <w:rPr>
          <w:rStyle w:val="serp-urlmark"/>
          <w:rFonts w:ascii="Times New Roman" w:hAnsi="Times New Roman" w:cs="Times New Roman"/>
          <w:i/>
          <w:sz w:val="28"/>
          <w:szCs w:val="28"/>
          <w:lang w:val="en-US"/>
        </w:rPr>
        <w:t>›</w:t>
      </w:r>
      <w:hyperlink r:id="rId37" w:tgtFrame="_blank" w:history="1">
        <w:r w:rsidR="000356BD"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rus</w:t>
        </w:r>
        <w:r w:rsidR="000356BD" w:rsidRPr="00A925F6">
          <w:rPr>
            <w:rStyle w:val="a4"/>
            <w:rFonts w:ascii="Times New Roman" w:hAnsi="Times New Roman" w:cs="Times New Roman"/>
            <w:bCs/>
            <w:i/>
            <w:color w:val="auto"/>
            <w:sz w:val="28"/>
            <w:szCs w:val="28"/>
            <w:lang w:val="en-US"/>
          </w:rPr>
          <w:t>history</w:t>
        </w:r>
        <w:proofErr w:type="spellEnd"/>
        <w:r w:rsidR="000356BD"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/Map.html</w:t>
        </w:r>
      </w:hyperlink>
      <w:r w:rsidR="000356BD" w:rsidRPr="00A925F6">
        <w:rPr>
          <w:rStyle w:val="serp-urlitem"/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hyperlink r:id="rId38" w:tgtFrame="_blank" w:history="1">
        <w:r w:rsidR="000356BD"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Картография</w:t>
        </w:r>
        <w:r w:rsidR="000356BD"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 xml:space="preserve">. </w:t>
        </w:r>
        <w:r w:rsidR="000356BD"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Карты по Истории России...</w:t>
        </w:r>
      </w:hyperlink>
    </w:p>
    <w:p w:rsidR="000356BD" w:rsidRPr="00A925F6" w:rsidRDefault="002A5A3B" w:rsidP="000356B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39" w:tgtFrame="_blank" w:history="1">
        <w:r w:rsidR="000356BD"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https://</w:t>
        </w:r>
        <w:r w:rsidR="000356BD" w:rsidRPr="00A925F6">
          <w:rPr>
            <w:rStyle w:val="a4"/>
            <w:rFonts w:ascii="Times New Roman" w:hAnsi="Times New Roman" w:cs="Times New Roman"/>
            <w:bCs/>
            <w:i/>
            <w:color w:val="auto"/>
            <w:sz w:val="28"/>
            <w:szCs w:val="28"/>
          </w:rPr>
          <w:t>globallab</w:t>
        </w:r>
        <w:r w:rsidR="000356BD"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.org</w:t>
        </w:r>
      </w:hyperlink>
      <w:r w:rsidR="000356BD" w:rsidRPr="00A925F6">
        <w:rPr>
          <w:rStyle w:val="serp-urlitem"/>
          <w:rFonts w:ascii="Times New Roman" w:hAnsi="Times New Roman" w:cs="Times New Roman"/>
          <w:i/>
          <w:sz w:val="28"/>
          <w:szCs w:val="28"/>
        </w:rPr>
        <w:t xml:space="preserve">  -   </w:t>
      </w:r>
      <w:hyperlink r:id="rId40" w:tgtFrame="_blank" w:history="1">
        <w:r w:rsidR="000356BD"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GlobalLab — Глобальная школьная лаборатория</w:t>
        </w:r>
      </w:hyperlink>
      <w:r w:rsidR="000356BD" w:rsidRPr="00A925F6">
        <w:rPr>
          <w:rFonts w:ascii="Times New Roman" w:hAnsi="Times New Roman" w:cs="Times New Roman"/>
          <w:i/>
        </w:rPr>
        <w:t>;</w:t>
      </w:r>
    </w:p>
    <w:p w:rsidR="000356BD" w:rsidRPr="00A925F6" w:rsidRDefault="000356BD" w:rsidP="000356B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5F6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1" w:tgtFrame="_blank" w:history="1">
        <w:r w:rsidRPr="00A925F6">
          <w:rPr>
            <w:rStyle w:val="a4"/>
            <w:rFonts w:ascii="Times New Roman" w:hAnsi="Times New Roman" w:cs="Times New Roman"/>
            <w:bCs/>
            <w:i/>
            <w:color w:val="auto"/>
            <w:sz w:val="28"/>
            <w:szCs w:val="28"/>
          </w:rPr>
          <w:t>reshuege</w:t>
        </w:r>
        <w:r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.ru</w:t>
        </w:r>
      </w:hyperlink>
      <w:r w:rsidRPr="00A925F6">
        <w:rPr>
          <w:rStyle w:val="serp-urlitem"/>
          <w:rFonts w:ascii="Times New Roman" w:hAnsi="Times New Roman" w:cs="Times New Roman"/>
          <w:i/>
          <w:sz w:val="28"/>
          <w:szCs w:val="28"/>
        </w:rPr>
        <w:t xml:space="preserve">   </w:t>
      </w:r>
      <w:r w:rsidRPr="00A925F6">
        <w:rPr>
          <w:rFonts w:ascii="Times New Roman" w:hAnsi="Times New Roman" w:cs="Times New Roman"/>
          <w:i/>
          <w:sz w:val="28"/>
          <w:szCs w:val="28"/>
        </w:rPr>
        <w:t xml:space="preserve">    -    </w:t>
      </w:r>
      <w:hyperlink r:id="rId42" w:tgtFrame="_blank" w:history="1">
        <w:r w:rsidRPr="00A925F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"Решу ЕГЭ" - образовательный портал</w:t>
        </w:r>
      </w:hyperlink>
      <w:r w:rsidRPr="00A925F6">
        <w:rPr>
          <w:rFonts w:ascii="Times New Roman" w:hAnsi="Times New Roman" w:cs="Times New Roman"/>
          <w:i/>
        </w:rPr>
        <w:t>.</w:t>
      </w:r>
    </w:p>
    <w:p w:rsidR="000356BD" w:rsidRPr="00A925F6" w:rsidRDefault="000356BD" w:rsidP="000356B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28"/>
        </w:rPr>
      </w:pPr>
      <w:r w:rsidRPr="00A925F6">
        <w:rPr>
          <w:rFonts w:ascii="Times New Roman" w:hAnsi="Times New Roman" w:cs="Times New Roman"/>
          <w:i/>
          <w:sz w:val="28"/>
          <w:lang w:val="en-US"/>
        </w:rPr>
        <w:t>www</w:t>
      </w:r>
      <w:r w:rsidRPr="00A925F6">
        <w:rPr>
          <w:rFonts w:ascii="Times New Roman" w:hAnsi="Times New Roman" w:cs="Times New Roman"/>
          <w:i/>
          <w:sz w:val="28"/>
        </w:rPr>
        <w:t>.</w:t>
      </w:r>
      <w:r w:rsidRPr="00A925F6">
        <w:rPr>
          <w:rFonts w:ascii="Times New Roman" w:hAnsi="Times New Roman" w:cs="Times New Roman"/>
          <w:i/>
          <w:sz w:val="28"/>
          <w:lang w:val="en-US"/>
        </w:rPr>
        <w:t>consultant</w:t>
      </w:r>
      <w:r w:rsidRPr="00A925F6">
        <w:rPr>
          <w:rFonts w:ascii="Times New Roman" w:hAnsi="Times New Roman" w:cs="Times New Roman"/>
          <w:i/>
          <w:sz w:val="28"/>
        </w:rPr>
        <w:t>.</w:t>
      </w:r>
      <w:proofErr w:type="spellStart"/>
      <w:r w:rsidRPr="00A925F6">
        <w:rPr>
          <w:rFonts w:ascii="Times New Roman" w:hAnsi="Times New Roman" w:cs="Times New Roman"/>
          <w:i/>
          <w:sz w:val="28"/>
          <w:lang w:val="en-US"/>
        </w:rPr>
        <w:t>ru</w:t>
      </w:r>
      <w:proofErr w:type="spellEnd"/>
      <w:r w:rsidRPr="00A925F6">
        <w:rPr>
          <w:rFonts w:ascii="Times New Roman" w:hAnsi="Times New Roman" w:cs="Times New Roman"/>
          <w:i/>
          <w:sz w:val="28"/>
        </w:rPr>
        <w:t xml:space="preserve">- Консультант плюс: Высшая школа. Программа информационной  поддержки  российской науки и  образования  </w:t>
      </w:r>
    </w:p>
    <w:p w:rsidR="000356BD" w:rsidRPr="001D3903" w:rsidRDefault="000356BD" w:rsidP="00C417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</w:t>
      </w:r>
      <w:r w:rsidR="00A925F6">
        <w:rPr>
          <w:rFonts w:ascii="Times New Roman" w:hAnsi="Times New Roman" w:cs="Times New Roman"/>
          <w:b/>
          <w:sz w:val="28"/>
          <w:szCs w:val="28"/>
        </w:rPr>
        <w:t>6</w:t>
      </w:r>
      <w:r w:rsidRPr="001D3903">
        <w:rPr>
          <w:rFonts w:ascii="Times New Roman" w:hAnsi="Times New Roman" w:cs="Times New Roman"/>
          <w:b/>
          <w:sz w:val="28"/>
          <w:szCs w:val="28"/>
        </w:rPr>
        <w:t>.</w:t>
      </w:r>
      <w:r w:rsidR="00A925F6">
        <w:rPr>
          <w:rFonts w:ascii="Times New Roman" w:hAnsi="Times New Roman" w:cs="Times New Roman"/>
          <w:b/>
          <w:sz w:val="28"/>
          <w:szCs w:val="28"/>
        </w:rPr>
        <w:t>8</w:t>
      </w:r>
      <w:r w:rsidRPr="001D39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Гласность, открытость диагностической, контрольно-оценочной деятельности учителя по выявлению образовательных результатов в соответствии с ФГОС общего образования.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56BD" w:rsidRPr="001D3903" w:rsidRDefault="000356BD" w:rsidP="00035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Мною накоплен многолетний опыт использования тестирования в учебном процессе. Открытые контрольные задания по темам, критерии оценивания  можно найти на страницах электронного дневника. Примерные контрольные работы по темам находятся на сайте</w:t>
      </w:r>
      <w:r>
        <w:rPr>
          <w:rFonts w:ascii="Times New Roman" w:hAnsi="Times New Roman" w:cs="Times New Roman"/>
          <w:sz w:val="28"/>
          <w:szCs w:val="28"/>
        </w:rPr>
        <w:t>, созданном</w:t>
      </w:r>
      <w:r w:rsidRPr="001D3903">
        <w:rPr>
          <w:rFonts w:ascii="Times New Roman" w:hAnsi="Times New Roman" w:cs="Times New Roman"/>
          <w:sz w:val="28"/>
          <w:szCs w:val="28"/>
        </w:rPr>
        <w:t xml:space="preserve"> на образовательном портале «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D39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6BD" w:rsidRPr="001D3903" w:rsidRDefault="000356BD" w:rsidP="000356B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6BD" w:rsidRPr="001D3903" w:rsidRDefault="000356BD" w:rsidP="000356B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25F6">
        <w:rPr>
          <w:rFonts w:ascii="Times New Roman" w:hAnsi="Times New Roman" w:cs="Times New Roman"/>
          <w:b/>
          <w:sz w:val="28"/>
          <w:szCs w:val="28"/>
        </w:rPr>
        <w:t>6</w:t>
      </w:r>
      <w:r w:rsidRPr="001D3903">
        <w:rPr>
          <w:rFonts w:ascii="Times New Roman" w:hAnsi="Times New Roman" w:cs="Times New Roman"/>
          <w:b/>
          <w:sz w:val="28"/>
          <w:szCs w:val="28"/>
        </w:rPr>
        <w:t>.</w:t>
      </w:r>
      <w:r w:rsidR="00A925F6">
        <w:rPr>
          <w:rFonts w:ascii="Times New Roman" w:hAnsi="Times New Roman" w:cs="Times New Roman"/>
          <w:b/>
          <w:sz w:val="28"/>
          <w:szCs w:val="28"/>
        </w:rPr>
        <w:t>9</w:t>
      </w:r>
      <w:r w:rsidRPr="001D3903">
        <w:rPr>
          <w:rFonts w:ascii="Times New Roman" w:hAnsi="Times New Roman" w:cs="Times New Roman"/>
          <w:b/>
          <w:sz w:val="28"/>
          <w:szCs w:val="28"/>
        </w:rPr>
        <w:t>.</w:t>
      </w: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Оценка обучающимися, родителями, педагогической общественностью качества образовательной деятельности, осуществляемой учителем.</w:t>
      </w:r>
    </w:p>
    <w:p w:rsidR="000356BD" w:rsidRPr="001D3903" w:rsidRDefault="000356BD" w:rsidP="00035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Независимые мониторинговые исследования позволяют определить результативность качества моей образовательной деятельности. Главным показателем служит личностное развитие учащихся, характеризующееся высоким уровнем проявления ключевых компетенций и социального опыта.</w:t>
      </w:r>
    </w:p>
    <w:p w:rsidR="000356BD" w:rsidRPr="001D3903" w:rsidRDefault="000356BD" w:rsidP="00035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Для оценки проводится ежегодное анкетирование учащихся, родителей, педагогов. При анализе анкет выявлены следующие тенденции: </w:t>
      </w:r>
    </w:p>
    <w:p w:rsidR="000356BD" w:rsidRPr="001D3903" w:rsidRDefault="000356BD" w:rsidP="000356BD">
      <w:pPr>
        <w:numPr>
          <w:ilvl w:val="0"/>
          <w:numId w:val="13"/>
        </w:numPr>
        <w:spacing w:after="0" w:line="360" w:lineRule="auto"/>
        <w:ind w:left="3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положительная  динамика учебной успешности;</w:t>
      </w:r>
    </w:p>
    <w:p w:rsidR="000356BD" w:rsidRPr="001D3903" w:rsidRDefault="000356BD" w:rsidP="000356B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заложены основы самоконтроля и самооценки, навыки учебной самостоятельности;</w:t>
      </w:r>
    </w:p>
    <w:p w:rsidR="000356BD" w:rsidRPr="001D3903" w:rsidRDefault="000356BD" w:rsidP="000356B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участие  и победы учащихся в предметных олимпиадах (школьной, городской, международной), марафонах, конкурсах;</w:t>
      </w:r>
    </w:p>
    <w:p w:rsidR="000356BD" w:rsidRPr="001D3903" w:rsidRDefault="000356BD" w:rsidP="000356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903">
        <w:rPr>
          <w:rFonts w:ascii="Times New Roman" w:hAnsi="Times New Roman"/>
          <w:sz w:val="28"/>
          <w:szCs w:val="28"/>
        </w:rPr>
        <w:t>желание заниматься проектной и исследовательской деятельностью;</w:t>
      </w:r>
    </w:p>
    <w:p w:rsidR="000356BD" w:rsidRPr="001D3903" w:rsidRDefault="000356BD" w:rsidP="000356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903">
        <w:rPr>
          <w:rFonts w:ascii="Times New Roman" w:hAnsi="Times New Roman"/>
          <w:sz w:val="28"/>
          <w:szCs w:val="28"/>
        </w:rPr>
        <w:t xml:space="preserve"> достаточно высокий уровень учебной мотивации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903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</w:t>
      </w:r>
      <w:r w:rsidRPr="001D3903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1D3903">
        <w:rPr>
          <w:rFonts w:ascii="Times New Roman" w:hAnsi="Times New Roman"/>
          <w:sz w:val="28"/>
          <w:szCs w:val="28"/>
        </w:rPr>
        <w:t>щихся</w:t>
      </w:r>
      <w:proofErr w:type="gramEnd"/>
      <w:r w:rsidRPr="001D3903">
        <w:rPr>
          <w:rFonts w:ascii="Times New Roman" w:hAnsi="Times New Roman"/>
          <w:sz w:val="28"/>
          <w:szCs w:val="28"/>
        </w:rPr>
        <w:t>;</w:t>
      </w:r>
    </w:p>
    <w:p w:rsidR="000356BD" w:rsidRPr="001D3903" w:rsidRDefault="000356BD" w:rsidP="0003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       Моя образовательная деятельность высоко оценена администрацией МБОУ  гимназии № 12, методическим объединением, родителями.  </w:t>
      </w:r>
      <w:r>
        <w:rPr>
          <w:rFonts w:ascii="Times New Roman" w:hAnsi="Times New Roman" w:cs="Times New Roman"/>
          <w:sz w:val="28"/>
          <w:szCs w:val="28"/>
        </w:rPr>
        <w:t>Мне вручен д</w:t>
      </w:r>
      <w:r w:rsidRPr="001D3903">
        <w:rPr>
          <w:rFonts w:ascii="Times New Roman" w:hAnsi="Times New Roman" w:cs="Times New Roman"/>
          <w:sz w:val="28"/>
          <w:szCs w:val="28"/>
        </w:rPr>
        <w:t xml:space="preserve">иплом за организацию </w:t>
      </w:r>
      <w:proofErr w:type="spellStart"/>
      <w:r w:rsidRPr="001D3903">
        <w:rPr>
          <w:rFonts w:ascii="Times New Roman" w:hAnsi="Times New Roman" w:cs="Times New Roman"/>
          <w:sz w:val="28"/>
          <w:szCs w:val="28"/>
        </w:rPr>
        <w:t>сверхпрограммной</w:t>
      </w:r>
      <w:proofErr w:type="spellEnd"/>
      <w:r w:rsidRPr="001D3903">
        <w:rPr>
          <w:rFonts w:ascii="Times New Roman" w:hAnsi="Times New Roman" w:cs="Times New Roman"/>
          <w:sz w:val="28"/>
          <w:szCs w:val="28"/>
        </w:rPr>
        <w:t xml:space="preserve"> Общероссийской предметной олимпиады, 2012 г., 2013г., Калининград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6B76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4,7,</w:t>
      </w:r>
      <w:r w:rsidRPr="00D1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18,19,20,44).</w:t>
      </w:r>
      <w:r w:rsidRPr="001D39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4201E0" w:rsidRPr="00627F72" w:rsidRDefault="000356BD" w:rsidP="00C417A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 w:rsidR="004201E0" w:rsidRPr="00627F72">
        <w:rPr>
          <w:rFonts w:ascii="Times New Roman" w:hAnsi="Times New Roman"/>
          <w:b/>
          <w:bCs/>
          <w:i/>
          <w:iCs/>
          <w:sz w:val="28"/>
          <w:szCs w:val="28"/>
        </w:rPr>
        <w:t>7. Непрерывность профессионального развития учителя</w:t>
      </w:r>
    </w:p>
    <w:p w:rsidR="004201E0" w:rsidRPr="00627F72" w:rsidRDefault="004201E0" w:rsidP="004201E0">
      <w:pPr>
        <w:widowControl w:val="0"/>
        <w:spacing w:after="0" w:line="240" w:lineRule="auto"/>
        <w:ind w:left="284" w:hanging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94590" w:rsidRPr="001D3903" w:rsidRDefault="00A925F6" w:rsidP="00794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4590" w:rsidRPr="001D390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9459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индивидуальной модели развития профессиональных компетенций в контексте профессионального стандарта педагога.</w:t>
      </w:r>
    </w:p>
    <w:p w:rsidR="00794590" w:rsidRPr="00586C0A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86C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86C0A">
        <w:rPr>
          <w:rFonts w:ascii="Times New Roman" w:eastAsia="Times New Roman" w:hAnsi="Times New Roman" w:cs="Times New Roman"/>
          <w:sz w:val="28"/>
          <w:szCs w:val="28"/>
          <w:u w:val="single"/>
        </w:rPr>
        <w:t>Модель моих профессиональных компетенций</w:t>
      </w:r>
      <w:r w:rsidRPr="00586C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94590" w:rsidRPr="001D3903" w:rsidRDefault="00794590" w:rsidP="0079459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>1)</w:t>
      </w:r>
      <w:r w:rsidRPr="001D3903">
        <w:rPr>
          <w:rFonts w:ascii="Times New Roman" w:hAnsi="Times New Roman" w:cs="Times New Roman"/>
          <w:b/>
          <w:bCs/>
          <w:i/>
          <w:iCs/>
          <w:shadow/>
          <w:color w:val="33CC33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 компетенции и качества педагога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1D3903">
        <w:rPr>
          <w:rFonts w:ascii="Times New Roman" w:hAnsi="Times New Roman" w:cs="Times New Roman"/>
          <w:sz w:val="28"/>
          <w:szCs w:val="28"/>
        </w:rPr>
        <w:t xml:space="preserve"> которые неотрывно связаны с главным делом моей жизни – профессией учителя;</w:t>
      </w:r>
    </w:p>
    <w:p w:rsidR="00794590" w:rsidRPr="001D3903" w:rsidRDefault="00794590" w:rsidP="007945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2) </w:t>
      </w:r>
      <w:r w:rsidRPr="001D39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компетенции</w:t>
      </w:r>
      <w:r w:rsidRPr="001D390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D3903">
        <w:rPr>
          <w:rFonts w:ascii="Times New Roman" w:hAnsi="Times New Roman" w:cs="Times New Roman"/>
          <w:sz w:val="28"/>
          <w:szCs w:val="28"/>
          <w:u w:val="single"/>
        </w:rPr>
        <w:t>адекватная  самооценка</w:t>
      </w:r>
      <w:r w:rsidRPr="001D3903">
        <w:rPr>
          <w:rFonts w:ascii="Times New Roman" w:hAnsi="Times New Roman" w:cs="Times New Roman"/>
          <w:sz w:val="28"/>
          <w:szCs w:val="28"/>
        </w:rPr>
        <w:t>,</w:t>
      </w:r>
      <w:r w:rsidRPr="001D39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которая  позволяет мне быть критичной к себе, требовательной,  эффективно строить отношения со всеми участниками образовательного процесса и с собой; </w:t>
      </w:r>
      <w:r w:rsidRPr="001D3903">
        <w:rPr>
          <w:rFonts w:ascii="Times New Roman" w:hAnsi="Times New Roman" w:cs="Times New Roman"/>
          <w:sz w:val="28"/>
          <w:szCs w:val="28"/>
          <w:u w:val="single"/>
        </w:rPr>
        <w:t xml:space="preserve">навыки </w:t>
      </w:r>
      <w:proofErr w:type="spellStart"/>
      <w:r w:rsidRPr="001D3903">
        <w:rPr>
          <w:rFonts w:ascii="Times New Roman" w:hAnsi="Times New Roman" w:cs="Times New Roman"/>
          <w:sz w:val="28"/>
          <w:szCs w:val="28"/>
          <w:u w:val="single"/>
        </w:rPr>
        <w:t>саморегуляции</w:t>
      </w:r>
      <w:proofErr w:type="spellEnd"/>
      <w:r w:rsidRPr="001D390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D3903">
        <w:rPr>
          <w:rFonts w:ascii="Times New Roman" w:hAnsi="Times New Roman" w:cs="Times New Roman"/>
          <w:sz w:val="28"/>
          <w:szCs w:val="28"/>
        </w:rPr>
        <w:t xml:space="preserve"> которые  позволяют разумно управлять своими эмоциями, поведением в разных ситуациях профессиональной деятельности.</w:t>
      </w:r>
    </w:p>
    <w:p w:rsidR="00794590" w:rsidRPr="001D3903" w:rsidRDefault="00794590" w:rsidP="007945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Информационные компетенции</w:t>
      </w:r>
      <w:r w:rsidRPr="001D3903">
        <w:rPr>
          <w:rFonts w:ascii="Times New Roman" w:hAnsi="Times New Roman" w:cs="Times New Roman"/>
          <w:sz w:val="28"/>
          <w:szCs w:val="28"/>
        </w:rPr>
        <w:t>. Осознавая актуальные проблемы современного обучения, постоянно стремлюсь к самосовершенствованию: осваиваю новейшие достижения педагогики и психологии  в развитии личности ребенка</w:t>
      </w:r>
      <w:r w:rsidRPr="001D3903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1D3903">
        <w:rPr>
          <w:rFonts w:ascii="Times New Roman" w:hAnsi="Times New Roman" w:cs="Times New Roman"/>
          <w:bCs/>
          <w:color w:val="000000"/>
          <w:sz w:val="28"/>
          <w:szCs w:val="28"/>
        </w:rPr>
        <w:t>бращаюсь к различным источникам, представляю различные виды материалов в разнообразных аудиториях, в Интернете, использую документы и их систематизацию в самостоятельно организованной деятельности.</w:t>
      </w:r>
    </w:p>
    <w:p w:rsidR="00794590" w:rsidRPr="001D3903" w:rsidRDefault="00794590" w:rsidP="007945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Уровень квалификации позволяет творчески решать задачи по формированию гармонически развитой личности, </w:t>
      </w:r>
      <w:r>
        <w:rPr>
          <w:rFonts w:ascii="Times New Roman" w:hAnsi="Times New Roman" w:cs="Times New Roman"/>
          <w:sz w:val="28"/>
          <w:szCs w:val="28"/>
        </w:rPr>
        <w:t xml:space="preserve">обладающей гражданской позицией, </w:t>
      </w:r>
      <w:r w:rsidRPr="001D3903">
        <w:rPr>
          <w:rFonts w:ascii="Times New Roman" w:hAnsi="Times New Roman" w:cs="Times New Roman"/>
          <w:sz w:val="28"/>
          <w:szCs w:val="28"/>
        </w:rPr>
        <w:t>свободно адаптирующейся в быстро меняющемся современном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590" w:rsidRPr="001D3903" w:rsidRDefault="00794590" w:rsidP="007945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4)Учебные компетенции.</w:t>
      </w:r>
    </w:p>
    <w:p w:rsidR="00794590" w:rsidRPr="001D3903" w:rsidRDefault="00794590" w:rsidP="007945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 Созданная мною система работы по формированию учебных действий, учебного сотрудничества позволяет м</w:t>
      </w:r>
      <w:r>
        <w:rPr>
          <w:rFonts w:ascii="Times New Roman" w:hAnsi="Times New Roman" w:cs="Times New Roman"/>
          <w:sz w:val="28"/>
          <w:szCs w:val="28"/>
        </w:rPr>
        <w:t>не последовательно формировать  у обучающихся важнейшие компетенции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активно применять формы и методы организации групповой 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индивидуальной </w:t>
      </w:r>
      <w:r w:rsidRPr="001D3903">
        <w:rPr>
          <w:rFonts w:ascii="Times New Roman" w:hAnsi="Times New Roman" w:cs="Times New Roman"/>
          <w:sz w:val="28"/>
          <w:szCs w:val="28"/>
        </w:rPr>
        <w:t xml:space="preserve">деятельности учащихся. </w:t>
      </w:r>
    </w:p>
    <w:p w:rsidR="00794590" w:rsidRPr="001D3903" w:rsidRDefault="00794590" w:rsidP="007945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03">
        <w:rPr>
          <w:rFonts w:ascii="Times New Roman" w:hAnsi="Times New Roman" w:cs="Times New Roman"/>
          <w:sz w:val="28"/>
          <w:szCs w:val="28"/>
        </w:rPr>
        <w:t xml:space="preserve">Являясь руководителем школьного методического объединения учителей </w:t>
      </w:r>
      <w:r>
        <w:rPr>
          <w:rFonts w:ascii="Times New Roman" w:hAnsi="Times New Roman" w:cs="Times New Roman"/>
          <w:sz w:val="28"/>
          <w:szCs w:val="28"/>
        </w:rPr>
        <w:t>общественных наук</w:t>
      </w:r>
      <w:r w:rsidRPr="001D3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организовываю  систему методической работы через семинары, работу творческих мастерских и т.д.,  где знакомлюсь с опытом своих коллег и представляю </w:t>
      </w:r>
      <w:proofErr w:type="gramStart"/>
      <w:r w:rsidRPr="001D3903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1D3903">
        <w:rPr>
          <w:rFonts w:ascii="Times New Roman" w:hAnsi="Times New Roman" w:cs="Times New Roman"/>
          <w:sz w:val="28"/>
          <w:szCs w:val="28"/>
        </w:rPr>
        <w:t>; выступаю вместе с коллегами на городских семинарах по разнообразным проблемам; организовываю  практику студентов  Каменского педагогического колледжа.</w:t>
      </w:r>
    </w:p>
    <w:p w:rsidR="00794590" w:rsidRPr="001D3903" w:rsidRDefault="00794590" w:rsidP="00794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90" w:rsidRDefault="00A925F6" w:rsidP="00794590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4590" w:rsidRPr="001D390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94590" w:rsidRPr="001D3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Своевременность, актуальность содержания, многообразие форм и эффективность повышения квалификации.</w:t>
      </w:r>
      <w:r w:rsidR="0079459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94590" w:rsidRPr="000A2C90" w:rsidRDefault="00794590" w:rsidP="00794590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C90">
        <w:rPr>
          <w:rFonts w:ascii="Times New Roman" w:eastAsia="Times New Roman" w:hAnsi="Times New Roman" w:cs="Times New Roman"/>
          <w:sz w:val="28"/>
          <w:szCs w:val="28"/>
        </w:rPr>
        <w:t>Стремлюсь к повышению своего профессионального мастерства через различные формы курсовой подготовки.</w:t>
      </w:r>
    </w:p>
    <w:p w:rsidR="00794590" w:rsidRPr="00C417A7" w:rsidRDefault="00C417A7" w:rsidP="0079459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7A7">
        <w:rPr>
          <w:rFonts w:ascii="Times New Roman" w:hAnsi="Times New Roman"/>
          <w:sz w:val="28"/>
          <w:szCs w:val="28"/>
        </w:rPr>
        <w:t xml:space="preserve"> </w:t>
      </w:r>
      <w:r w:rsidR="00794590" w:rsidRPr="00C417A7">
        <w:rPr>
          <w:rFonts w:ascii="Times New Roman" w:hAnsi="Times New Roman"/>
          <w:sz w:val="28"/>
          <w:szCs w:val="28"/>
        </w:rPr>
        <w:t>В 2009 г прошла  подготовку  в Профильной школе «Молодой и будущий избиратель организованной Избирательной  комиссией  Ростовской области.», 24 часа</w:t>
      </w:r>
      <w:proofErr w:type="gramStart"/>
      <w:r w:rsidR="00794590" w:rsidRPr="00C417A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94590" w:rsidRPr="001D3903" w:rsidRDefault="00794590" w:rsidP="0079459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417A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г. я прошла</w:t>
      </w:r>
      <w:r w:rsidRPr="000A2C90">
        <w:rPr>
          <w:rFonts w:ascii="Times New Roman" w:eastAsia="Times New Roman" w:hAnsi="Times New Roman" w:cs="Times New Roman"/>
          <w:sz w:val="28"/>
        </w:rPr>
        <w:t xml:space="preserve"> курсы повышения квалификации </w:t>
      </w:r>
      <w:r>
        <w:rPr>
          <w:rFonts w:ascii="Calibri" w:eastAsia="Times New Roman" w:hAnsi="Calibri" w:cs="Times New Roman"/>
          <w:sz w:val="28"/>
        </w:rPr>
        <w:t>в</w:t>
      </w:r>
      <w:r>
        <w:rPr>
          <w:sz w:val="28"/>
        </w:rPr>
        <w:t xml:space="preserve"> </w:t>
      </w:r>
      <w:r>
        <w:rPr>
          <w:rFonts w:ascii="Calibri" w:eastAsia="Times New Roman" w:hAnsi="Calibri" w:cs="Times New Roman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ascii="Calibri" w:eastAsia="Times New Roman" w:hAnsi="Calibri" w:cs="Times New Roman"/>
          <w:sz w:val="28"/>
        </w:rPr>
        <w:t xml:space="preserve"> </w:t>
      </w:r>
      <w:r w:rsidRPr="001D3903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м</w:t>
      </w:r>
      <w:r w:rsidRPr="001D3903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</w:t>
      </w:r>
      <w:r w:rsidRPr="001D3903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1D390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1D3903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«Ростовский областной институт повышения квалификации и профессиональной переподготовки работников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 xml:space="preserve"> по программе «История»,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7A7">
        <w:rPr>
          <w:rFonts w:ascii="Times New Roman" w:hAnsi="Times New Roman" w:cs="Times New Roman"/>
          <w:sz w:val="28"/>
          <w:szCs w:val="28"/>
        </w:rPr>
        <w:t xml:space="preserve">144 часа, </w:t>
      </w:r>
      <w:r w:rsidRPr="001D3903">
        <w:rPr>
          <w:rFonts w:ascii="Times New Roman" w:hAnsi="Times New Roman" w:cs="Times New Roman"/>
          <w:sz w:val="28"/>
          <w:szCs w:val="28"/>
        </w:rPr>
        <w:t xml:space="preserve"> № 18.</w:t>
      </w:r>
    </w:p>
    <w:p w:rsidR="00794590" w:rsidRPr="001D3903" w:rsidRDefault="00794590" w:rsidP="0079459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окончила д</w:t>
      </w:r>
      <w:r w:rsidRPr="001D3903">
        <w:rPr>
          <w:rFonts w:ascii="Times New Roman" w:hAnsi="Times New Roman" w:cs="Times New Roman"/>
          <w:sz w:val="28"/>
          <w:szCs w:val="28"/>
        </w:rPr>
        <w:t>истанционные курсы  «Теория, методика и современные образовательные технологии начального, 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(полного) общего  образования» по  теме</w:t>
      </w:r>
      <w:r w:rsidRPr="001D3903">
        <w:rPr>
          <w:rFonts w:ascii="Times New Roman" w:hAnsi="Times New Roman" w:cs="Times New Roman"/>
          <w:sz w:val="28"/>
          <w:szCs w:val="28"/>
        </w:rPr>
        <w:t xml:space="preserve"> «Использование межпредметных связей  при преподавании курса обществознания в контексте требований  ФГОС»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CD0E5E">
        <w:rPr>
          <w:rFonts w:ascii="Times New Roman" w:hAnsi="Times New Roman" w:cs="Times New Roman"/>
          <w:sz w:val="28"/>
          <w:szCs w:val="28"/>
        </w:rPr>
        <w:t xml:space="preserve"> </w:t>
      </w:r>
      <w:r w:rsidRPr="001D3903">
        <w:rPr>
          <w:rFonts w:ascii="Times New Roman" w:hAnsi="Times New Roman" w:cs="Times New Roman"/>
          <w:sz w:val="28"/>
          <w:szCs w:val="28"/>
        </w:rPr>
        <w:t>Санкт-Петербургск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390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3903">
        <w:rPr>
          <w:rFonts w:ascii="Times New Roman" w:hAnsi="Times New Roman" w:cs="Times New Roman"/>
          <w:sz w:val="28"/>
          <w:szCs w:val="28"/>
        </w:rPr>
        <w:t xml:space="preserve"> дополнительног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  <w:r w:rsidRPr="001D3903">
        <w:rPr>
          <w:rFonts w:ascii="Times New Roman" w:hAnsi="Times New Roman" w:cs="Times New Roman"/>
          <w:sz w:val="28"/>
          <w:szCs w:val="28"/>
        </w:rPr>
        <w:t xml:space="preserve"> 72 часа</w:t>
      </w:r>
      <w:r>
        <w:rPr>
          <w:rFonts w:ascii="Times New Roman" w:hAnsi="Times New Roman" w:cs="Times New Roman"/>
          <w:sz w:val="28"/>
          <w:szCs w:val="28"/>
        </w:rPr>
        <w:t xml:space="preserve">   (приложение  45,58, 59,60).</w:t>
      </w:r>
    </w:p>
    <w:p w:rsidR="00794590" w:rsidRPr="001D3903" w:rsidRDefault="00A925F6" w:rsidP="00794590">
      <w:pPr>
        <w:spacing w:after="0" w:line="360" w:lineRule="auto"/>
        <w:ind w:left="720"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4590" w:rsidRPr="001D3903">
        <w:rPr>
          <w:rFonts w:ascii="Times New Roman" w:hAnsi="Times New Roman" w:cs="Times New Roman"/>
          <w:b/>
          <w:sz w:val="28"/>
          <w:szCs w:val="28"/>
        </w:rPr>
        <w:t>.3. Совершенствование профессионального мастерства педагога посредством участия в научно-практических семинарах, тренингах, конференциях, в т. ч. на базе авторских научно-методических школ, подтвержденное документально.</w:t>
      </w:r>
    </w:p>
    <w:p w:rsidR="00794590" w:rsidRPr="00CD0E5E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E5E">
        <w:rPr>
          <w:rFonts w:ascii="Times New Roman" w:hAnsi="Times New Roman" w:cs="Times New Roman"/>
          <w:sz w:val="28"/>
          <w:szCs w:val="28"/>
        </w:rPr>
        <w:t>Принимаю участие в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E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E5E">
        <w:rPr>
          <w:rFonts w:ascii="Times New Roman" w:hAnsi="Times New Roman" w:cs="Times New Roman"/>
          <w:sz w:val="28"/>
          <w:szCs w:val="28"/>
        </w:rPr>
        <w:t>конференциях</w:t>
      </w:r>
      <w:r w:rsidRPr="00CD0E5E">
        <w:rPr>
          <w:rFonts w:ascii="Times New Roman" w:hAnsi="Times New Roman" w:cs="Times New Roman"/>
        </w:rPr>
        <w:t xml:space="preserve"> </w:t>
      </w:r>
      <w:r w:rsidRPr="00CD0E5E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43" w:history="1">
        <w:r w:rsidRPr="00C417A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417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://zavuch.inf</w:t>
        </w:r>
        <w:r w:rsidRPr="00C417A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</w:hyperlink>
      <w:r w:rsidRPr="00C417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590" w:rsidRPr="00CD0E5E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E5E">
        <w:rPr>
          <w:rFonts w:ascii="Times New Roman" w:hAnsi="Times New Roman" w:cs="Times New Roman"/>
          <w:sz w:val="28"/>
          <w:szCs w:val="28"/>
        </w:rPr>
        <w:t xml:space="preserve">Принимаю участие в </w:t>
      </w:r>
      <w:proofErr w:type="spellStart"/>
      <w:r w:rsidRPr="00CD0E5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D0E5E">
        <w:rPr>
          <w:rFonts w:ascii="Times New Roman" w:hAnsi="Times New Roman" w:cs="Times New Roman"/>
          <w:sz w:val="28"/>
          <w:szCs w:val="28"/>
        </w:rPr>
        <w:t xml:space="preserve">   проводимых    издательством  «Просвещение»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D16B7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48,49,50,51,53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B15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4590" w:rsidRPr="001D3903" w:rsidRDefault="00794590" w:rsidP="00794590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90" w:rsidRPr="001D3903" w:rsidRDefault="00A925F6" w:rsidP="00794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4590" w:rsidRPr="001D3903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9459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Совершенствование системы профессиональной педагогической деятельности в соответствии с дипломом о профессиональной переподготовке. </w:t>
      </w:r>
    </w:p>
    <w:p w:rsidR="00794590" w:rsidRDefault="00794590" w:rsidP="00794590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дополнительную подготовку по преподаванию обществознания на курсах РО ИПК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 решать задачи, стоящие передо мной  как перед  учителем - предметником.</w:t>
      </w:r>
      <w:r w:rsidRPr="001D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4590" w:rsidRPr="008415E1" w:rsidRDefault="00794590" w:rsidP="007945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5E1">
        <w:rPr>
          <w:rFonts w:ascii="Times New Roman" w:hAnsi="Times New Roman" w:cs="Times New Roman"/>
          <w:sz w:val="28"/>
          <w:szCs w:val="28"/>
        </w:rPr>
        <w:t>Пройдя курсовую подготовку по информационным технологиям в образовании и дистанционные  курсы, став пользователем ПК, я имею возможность эффективнее строить свою профессиональную деятельность в разных н</w:t>
      </w:r>
      <w:r>
        <w:rPr>
          <w:rFonts w:ascii="Times New Roman" w:hAnsi="Times New Roman" w:cs="Times New Roman"/>
          <w:sz w:val="28"/>
          <w:szCs w:val="28"/>
        </w:rPr>
        <w:t>аправлениях: учитель-предметник</w:t>
      </w:r>
      <w:r w:rsidRPr="008415E1">
        <w:rPr>
          <w:rFonts w:ascii="Times New Roman" w:hAnsi="Times New Roman" w:cs="Times New Roman"/>
          <w:sz w:val="28"/>
          <w:szCs w:val="28"/>
        </w:rPr>
        <w:t xml:space="preserve">, классный руководитель, руководитель ШМО и руководитель творческой лаборатории по экспериментальной работе. </w:t>
      </w:r>
    </w:p>
    <w:p w:rsidR="00794590" w:rsidRPr="001D3903" w:rsidRDefault="00A925F6" w:rsidP="00794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4590" w:rsidRPr="001D390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794590"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педагогической культуры в условиях профессионального конкурсного движения: </w:t>
      </w:r>
    </w:p>
    <w:p w:rsidR="00794590" w:rsidRPr="001D3903" w:rsidRDefault="00794590" w:rsidP="00794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победитель муниципального конкурса «Учитель года»; </w:t>
      </w:r>
    </w:p>
    <w:p w:rsidR="00794590" w:rsidRPr="001D3903" w:rsidRDefault="00794590" w:rsidP="00794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лауреат, победитель регионального конкурса «Учитель года»; </w:t>
      </w:r>
    </w:p>
    <w:p w:rsidR="00794590" w:rsidRPr="00E5598E" w:rsidRDefault="009525EB" w:rsidP="00A53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94590">
        <w:rPr>
          <w:rFonts w:ascii="Times New Roman" w:hAnsi="Times New Roman" w:cs="Times New Roman"/>
          <w:sz w:val="28"/>
          <w:szCs w:val="28"/>
        </w:rPr>
        <w:t xml:space="preserve">Являюсь  </w:t>
      </w:r>
      <w:r w:rsidR="00794590" w:rsidRPr="00E5598E">
        <w:rPr>
          <w:rFonts w:ascii="Times New Roman" w:hAnsi="Times New Roman" w:cs="Times New Roman"/>
          <w:sz w:val="28"/>
          <w:szCs w:val="28"/>
        </w:rPr>
        <w:t>лауре</w:t>
      </w:r>
      <w:r w:rsidR="00794590">
        <w:rPr>
          <w:rFonts w:ascii="Times New Roman" w:hAnsi="Times New Roman" w:cs="Times New Roman"/>
          <w:sz w:val="28"/>
          <w:szCs w:val="28"/>
        </w:rPr>
        <w:t>а</w:t>
      </w:r>
      <w:r w:rsidR="00794590" w:rsidRPr="00E5598E">
        <w:rPr>
          <w:rFonts w:ascii="Times New Roman" w:hAnsi="Times New Roman" w:cs="Times New Roman"/>
          <w:sz w:val="28"/>
          <w:szCs w:val="28"/>
        </w:rPr>
        <w:t xml:space="preserve">том     </w:t>
      </w:r>
      <w:r w:rsidR="00794590" w:rsidRPr="00E559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конкурса «Учитель года 2009» 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903">
        <w:rPr>
          <w:rFonts w:ascii="Times New Roman" w:hAnsi="Times New Roman" w:cs="Times New Roman"/>
          <w:b/>
          <w:i/>
          <w:sz w:val="28"/>
          <w:szCs w:val="28"/>
        </w:rPr>
        <w:t xml:space="preserve">Мои работы находятся на сайтах </w:t>
      </w:r>
    </w:p>
    <w:p w:rsidR="00794590" w:rsidRPr="00C417A7" w:rsidRDefault="002A5A3B" w:rsidP="00794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/>
      <w:r w:rsidR="00794590" w:rsidRPr="001D3903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/>
      <w:hyperlink r:id="rId45" w:history="1"/>
      <w:r w:rsidR="00794590" w:rsidRPr="00C417A7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/>
      <w:r w:rsidR="00794590" w:rsidRPr="00C417A7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="00794590" w:rsidRPr="00C417A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http://www.prodlenka.org/metodichka/mypage.html</w:t>
        </w:r>
      </w:hyperlink>
    </w:p>
    <w:p w:rsidR="00794590" w:rsidRPr="00E5598E" w:rsidRDefault="002A5A3B" w:rsidP="00794590">
      <w:pPr>
        <w:spacing w:after="0" w:line="360" w:lineRule="auto"/>
        <w:jc w:val="both"/>
      </w:pPr>
      <w:hyperlink r:id="rId48" w:history="1"/>
      <w:r w:rsidR="00794590" w:rsidRPr="00C417A7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/>
      <w:hyperlink r:id="rId50" w:history="1"/>
      <w:r w:rsidR="00794590" w:rsidRPr="00C417A7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/>
      <w:r w:rsidR="00A53FCE">
        <w:t xml:space="preserve"> </w:t>
      </w:r>
    </w:p>
    <w:p w:rsidR="00794590" w:rsidRPr="00E5598E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8E">
        <w:rPr>
          <w:rFonts w:ascii="Times New Roman" w:hAnsi="Times New Roman" w:cs="Times New Roman"/>
          <w:sz w:val="28"/>
          <w:szCs w:val="28"/>
        </w:rPr>
        <w:t xml:space="preserve">   http://infourok.ru/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903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903">
        <w:rPr>
          <w:rFonts w:ascii="Times New Roman" w:hAnsi="Times New Roman" w:cs="Times New Roman"/>
          <w:i/>
          <w:sz w:val="28"/>
          <w:szCs w:val="28"/>
        </w:rPr>
        <w:t xml:space="preserve"> Подпись учителя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Телеганова Л.И.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4590" w:rsidRPr="001D3903" w:rsidRDefault="00794590" w:rsidP="0079459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903">
        <w:rPr>
          <w:rFonts w:ascii="Times New Roman" w:hAnsi="Times New Roman" w:cs="Times New Roman"/>
          <w:b/>
          <w:i/>
          <w:sz w:val="28"/>
          <w:szCs w:val="28"/>
        </w:rPr>
        <w:t>Данные в аналитической справке  проверены  и соответствуют  действительности.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903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903">
        <w:rPr>
          <w:rFonts w:ascii="Times New Roman" w:hAnsi="Times New Roman" w:cs="Times New Roman"/>
          <w:b/>
          <w:i/>
          <w:sz w:val="28"/>
          <w:szCs w:val="28"/>
        </w:rPr>
        <w:t xml:space="preserve">Директор  МБОУ  гимназии  № 12                                    Т.С. </w:t>
      </w:r>
      <w:proofErr w:type="spellStart"/>
      <w:r w:rsidRPr="001D3903">
        <w:rPr>
          <w:rFonts w:ascii="Times New Roman" w:hAnsi="Times New Roman" w:cs="Times New Roman"/>
          <w:b/>
          <w:i/>
          <w:sz w:val="28"/>
          <w:szCs w:val="28"/>
        </w:rPr>
        <w:t>Шиндер</w:t>
      </w:r>
      <w:proofErr w:type="spellEnd"/>
      <w:r w:rsidRPr="001D390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794590" w:rsidRPr="001D3903" w:rsidRDefault="00794590" w:rsidP="00794590">
      <w:pPr>
        <w:spacing w:after="0" w:line="360" w:lineRule="auto"/>
        <w:jc w:val="both"/>
        <w:rPr>
          <w:rFonts w:ascii="Times New Roman" w:hAnsi="Times New Roman" w:cs="Times New Roman"/>
          <w:color w:val="F79646"/>
          <w:sz w:val="28"/>
          <w:szCs w:val="28"/>
        </w:rPr>
      </w:pPr>
    </w:p>
    <w:p w:rsidR="004201E0" w:rsidRDefault="004201E0"/>
    <w:sectPr w:rsidR="004201E0" w:rsidSect="001C6001">
      <w:footerReference w:type="default" r:id="rId5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5E" w:rsidRDefault="0099775E" w:rsidP="001C6001">
      <w:pPr>
        <w:spacing w:after="0" w:line="240" w:lineRule="auto"/>
      </w:pPr>
      <w:r>
        <w:separator/>
      </w:r>
    </w:p>
  </w:endnote>
  <w:endnote w:type="continuationSeparator" w:id="1">
    <w:p w:rsidR="0099775E" w:rsidRDefault="0099775E" w:rsidP="001C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23"/>
    </w:sdtPr>
    <w:sdtContent>
      <w:p w:rsidR="0099775E" w:rsidRDefault="0099775E">
        <w:pPr>
          <w:pStyle w:val="ad"/>
          <w:jc w:val="center"/>
        </w:pPr>
        <w:fldSimple w:instr=" PAGE   \* MERGEFORMAT ">
          <w:r w:rsidR="00695AB5">
            <w:rPr>
              <w:noProof/>
            </w:rPr>
            <w:t>15</w:t>
          </w:r>
        </w:fldSimple>
      </w:p>
    </w:sdtContent>
  </w:sdt>
  <w:p w:rsidR="0099775E" w:rsidRDefault="009977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5E" w:rsidRDefault="0099775E" w:rsidP="001C6001">
      <w:pPr>
        <w:spacing w:after="0" w:line="240" w:lineRule="auto"/>
      </w:pPr>
      <w:r>
        <w:separator/>
      </w:r>
    </w:p>
  </w:footnote>
  <w:footnote w:type="continuationSeparator" w:id="1">
    <w:p w:rsidR="0099775E" w:rsidRDefault="0099775E" w:rsidP="001C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468"/>
    <w:multiLevelType w:val="hybridMultilevel"/>
    <w:tmpl w:val="07CC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1E15"/>
    <w:multiLevelType w:val="hybridMultilevel"/>
    <w:tmpl w:val="96E8CC80"/>
    <w:lvl w:ilvl="0" w:tplc="5D3A0E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C07F7"/>
    <w:multiLevelType w:val="hybridMultilevel"/>
    <w:tmpl w:val="60CCF37E"/>
    <w:lvl w:ilvl="0" w:tplc="951C00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A8E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029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C8B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C75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7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E87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4FA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70C4C"/>
    <w:multiLevelType w:val="hybridMultilevel"/>
    <w:tmpl w:val="F9F4C706"/>
    <w:lvl w:ilvl="0" w:tplc="D03C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938C74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C6492"/>
    <w:multiLevelType w:val="hybridMultilevel"/>
    <w:tmpl w:val="1A98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F068A"/>
    <w:multiLevelType w:val="hybridMultilevel"/>
    <w:tmpl w:val="13C8562C"/>
    <w:lvl w:ilvl="0" w:tplc="5D3A0E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FE0A04"/>
    <w:multiLevelType w:val="hybridMultilevel"/>
    <w:tmpl w:val="82D6D20C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Marlett" w:hAnsi="Marlett" w:hint="default"/>
      </w:rPr>
    </w:lvl>
  </w:abstractNum>
  <w:abstractNum w:abstractNumId="7">
    <w:nsid w:val="39B06019"/>
    <w:multiLevelType w:val="hybridMultilevel"/>
    <w:tmpl w:val="F9F4C706"/>
    <w:lvl w:ilvl="0" w:tplc="D03C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938C74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9784B"/>
    <w:multiLevelType w:val="hybridMultilevel"/>
    <w:tmpl w:val="661801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F0848C1"/>
    <w:multiLevelType w:val="hybridMultilevel"/>
    <w:tmpl w:val="BB1831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97F8A"/>
    <w:multiLevelType w:val="hybridMultilevel"/>
    <w:tmpl w:val="2BFC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13463"/>
    <w:multiLevelType w:val="hybridMultilevel"/>
    <w:tmpl w:val="055E5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8418D"/>
    <w:multiLevelType w:val="multilevel"/>
    <w:tmpl w:val="FAF6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56E71"/>
    <w:multiLevelType w:val="hybridMultilevel"/>
    <w:tmpl w:val="88F4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44D3D"/>
    <w:multiLevelType w:val="hybridMultilevel"/>
    <w:tmpl w:val="C92296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134D4"/>
    <w:multiLevelType w:val="hybridMultilevel"/>
    <w:tmpl w:val="84CC014C"/>
    <w:lvl w:ilvl="0" w:tplc="02668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64CCA2">
      <w:numFmt w:val="none"/>
      <w:lvlText w:val=""/>
      <w:lvlJc w:val="left"/>
      <w:pPr>
        <w:tabs>
          <w:tab w:val="num" w:pos="360"/>
        </w:tabs>
      </w:pPr>
    </w:lvl>
    <w:lvl w:ilvl="2" w:tplc="1CA89BA2">
      <w:numFmt w:val="none"/>
      <w:lvlText w:val=""/>
      <w:lvlJc w:val="left"/>
      <w:pPr>
        <w:tabs>
          <w:tab w:val="num" w:pos="360"/>
        </w:tabs>
      </w:pPr>
    </w:lvl>
    <w:lvl w:ilvl="3" w:tplc="2274317E">
      <w:numFmt w:val="none"/>
      <w:lvlText w:val=""/>
      <w:lvlJc w:val="left"/>
      <w:pPr>
        <w:tabs>
          <w:tab w:val="num" w:pos="360"/>
        </w:tabs>
      </w:pPr>
    </w:lvl>
    <w:lvl w:ilvl="4" w:tplc="FF52B190">
      <w:numFmt w:val="none"/>
      <w:lvlText w:val=""/>
      <w:lvlJc w:val="left"/>
      <w:pPr>
        <w:tabs>
          <w:tab w:val="num" w:pos="360"/>
        </w:tabs>
      </w:pPr>
    </w:lvl>
    <w:lvl w:ilvl="5" w:tplc="66C052E0">
      <w:numFmt w:val="none"/>
      <w:lvlText w:val=""/>
      <w:lvlJc w:val="left"/>
      <w:pPr>
        <w:tabs>
          <w:tab w:val="num" w:pos="360"/>
        </w:tabs>
      </w:pPr>
    </w:lvl>
    <w:lvl w:ilvl="6" w:tplc="F06CE008">
      <w:numFmt w:val="none"/>
      <w:lvlText w:val=""/>
      <w:lvlJc w:val="left"/>
      <w:pPr>
        <w:tabs>
          <w:tab w:val="num" w:pos="360"/>
        </w:tabs>
      </w:pPr>
    </w:lvl>
    <w:lvl w:ilvl="7" w:tplc="354892B0">
      <w:numFmt w:val="none"/>
      <w:lvlText w:val=""/>
      <w:lvlJc w:val="left"/>
      <w:pPr>
        <w:tabs>
          <w:tab w:val="num" w:pos="360"/>
        </w:tabs>
      </w:pPr>
    </w:lvl>
    <w:lvl w:ilvl="8" w:tplc="FD069C8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A9D58A8"/>
    <w:multiLevelType w:val="multilevel"/>
    <w:tmpl w:val="D944B1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B5451FF"/>
    <w:multiLevelType w:val="hybridMultilevel"/>
    <w:tmpl w:val="0F102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4795F"/>
    <w:multiLevelType w:val="hybridMultilevel"/>
    <w:tmpl w:val="0D2CBC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17"/>
  </w:num>
  <w:num w:numId="11">
    <w:abstractNumId w:val="18"/>
  </w:num>
  <w:num w:numId="12">
    <w:abstractNumId w:val="10"/>
  </w:num>
  <w:num w:numId="13">
    <w:abstractNumId w:val="8"/>
  </w:num>
  <w:num w:numId="14">
    <w:abstractNumId w:val="5"/>
  </w:num>
  <w:num w:numId="15">
    <w:abstractNumId w:val="12"/>
  </w:num>
  <w:num w:numId="16">
    <w:abstractNumId w:val="6"/>
  </w:num>
  <w:num w:numId="17">
    <w:abstractNumId w:val="13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201E0"/>
    <w:rsid w:val="000356BD"/>
    <w:rsid w:val="00083E0C"/>
    <w:rsid w:val="000D574E"/>
    <w:rsid w:val="00186146"/>
    <w:rsid w:val="001C6001"/>
    <w:rsid w:val="002A3320"/>
    <w:rsid w:val="002A5A3B"/>
    <w:rsid w:val="003239D6"/>
    <w:rsid w:val="00340BAA"/>
    <w:rsid w:val="00344EFE"/>
    <w:rsid w:val="0036025E"/>
    <w:rsid w:val="004201E0"/>
    <w:rsid w:val="00435FA0"/>
    <w:rsid w:val="00437590"/>
    <w:rsid w:val="0047245D"/>
    <w:rsid w:val="00597741"/>
    <w:rsid w:val="00675422"/>
    <w:rsid w:val="00695AB5"/>
    <w:rsid w:val="006B1F80"/>
    <w:rsid w:val="00716A1B"/>
    <w:rsid w:val="007458D9"/>
    <w:rsid w:val="00746A1C"/>
    <w:rsid w:val="00794590"/>
    <w:rsid w:val="00794AEF"/>
    <w:rsid w:val="009525EB"/>
    <w:rsid w:val="0099775E"/>
    <w:rsid w:val="009A7B34"/>
    <w:rsid w:val="009B6663"/>
    <w:rsid w:val="00A53FCE"/>
    <w:rsid w:val="00A925F6"/>
    <w:rsid w:val="00AD3B31"/>
    <w:rsid w:val="00BB03E0"/>
    <w:rsid w:val="00BC01F5"/>
    <w:rsid w:val="00BF6C10"/>
    <w:rsid w:val="00C417A7"/>
    <w:rsid w:val="00C87B00"/>
    <w:rsid w:val="00CD0E61"/>
    <w:rsid w:val="00D564C8"/>
    <w:rsid w:val="00E73A99"/>
    <w:rsid w:val="00ED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A33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E0"/>
    <w:pPr>
      <w:ind w:left="720"/>
      <w:contextualSpacing/>
    </w:pPr>
  </w:style>
  <w:style w:type="character" w:styleId="a4">
    <w:name w:val="Hyperlink"/>
    <w:rsid w:val="00794590"/>
    <w:rPr>
      <w:color w:val="0000FF"/>
      <w:u w:val="single"/>
    </w:rPr>
  </w:style>
  <w:style w:type="paragraph" w:styleId="a5">
    <w:name w:val="Normal (Web)"/>
    <w:basedOn w:val="a"/>
    <w:uiPriority w:val="99"/>
    <w:rsid w:val="0079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94590"/>
    <w:rPr>
      <w:b/>
      <w:bCs/>
    </w:rPr>
  </w:style>
  <w:style w:type="character" w:customStyle="1" w:styleId="30">
    <w:name w:val="Заголовок 3 Знак"/>
    <w:basedOn w:val="a0"/>
    <w:link w:val="3"/>
    <w:rsid w:val="002A3320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A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3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A3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2A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2A3320"/>
  </w:style>
  <w:style w:type="character" w:styleId="aa">
    <w:name w:val="Emphasis"/>
    <w:qFormat/>
    <w:rsid w:val="000356BD"/>
    <w:rPr>
      <w:i/>
      <w:iCs/>
    </w:rPr>
  </w:style>
  <w:style w:type="character" w:customStyle="1" w:styleId="serp-urlitem">
    <w:name w:val="serp-url__item"/>
    <w:basedOn w:val="a0"/>
    <w:rsid w:val="000356BD"/>
  </w:style>
  <w:style w:type="character" w:customStyle="1" w:styleId="serp-urlmark">
    <w:name w:val="serp-url__mark"/>
    <w:basedOn w:val="a0"/>
    <w:rsid w:val="000356BD"/>
  </w:style>
  <w:style w:type="paragraph" w:styleId="ab">
    <w:name w:val="header"/>
    <w:basedOn w:val="a"/>
    <w:link w:val="ac"/>
    <w:uiPriority w:val="99"/>
    <w:semiHidden/>
    <w:unhideWhenUsed/>
    <w:rsid w:val="001C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6001"/>
  </w:style>
  <w:style w:type="paragraph" w:styleId="ad">
    <w:name w:val="footer"/>
    <w:basedOn w:val="a"/>
    <w:link w:val="ae"/>
    <w:uiPriority w:val="99"/>
    <w:unhideWhenUsed/>
    <w:rsid w:val="001C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6001"/>
  </w:style>
  <w:style w:type="paragraph" w:styleId="1">
    <w:name w:val="toc 1"/>
    <w:basedOn w:val="a"/>
    <w:next w:val="a"/>
    <w:autoRedefine/>
    <w:uiPriority w:val="39"/>
    <w:rsid w:val="001C6001"/>
    <w:pPr>
      <w:tabs>
        <w:tab w:val="right" w:leader="dot" w:pos="9345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hyperlink" Target="&#1089;&#1082;&#1072;&#1085;&#1080;&#1088;&#1086;&#1074;&#1072;&#1085;&#1080;&#1077;0037.jpg" TargetMode="External"/><Relationship Id="rId26" Type="http://schemas.openxmlformats.org/officeDocument/2006/relationships/hyperlink" Target="http://historylinks.ru/" TargetMode="External"/><Relationship Id="rId39" Type="http://schemas.openxmlformats.org/officeDocument/2006/relationships/hyperlink" Target="https://globallab.org/" TargetMode="External"/><Relationship Id="rId3" Type="http://schemas.openxmlformats.org/officeDocument/2006/relationships/styles" Target="styles.xml"/><Relationship Id="rId21" Type="http://schemas.openxmlformats.org/officeDocument/2006/relationships/hyperlink" Target="&#1087;&#1088;&#1077;&#1079;&#1077;&#1085;&#1090;&#1072;&#1094;&#1080;&#1103;/&#1088;&#1072;&#1076;&#1086;&#1085;&#1077;&#1078;..ppt" TargetMode="External"/><Relationship Id="rId34" Type="http://schemas.openxmlformats.org/officeDocument/2006/relationships/hyperlink" Target="http://histerl.ru/maps/" TargetMode="External"/><Relationship Id="rId42" Type="http://schemas.openxmlformats.org/officeDocument/2006/relationships/hyperlink" Target="http://reshuege.ru/" TargetMode="External"/><Relationship Id="rId47" Type="http://schemas.openxmlformats.org/officeDocument/2006/relationships/hyperlink" Target="http://www.prodlenka.org/metodichka/mypage.html" TargetMode="External"/><Relationship Id="rId50" Type="http://schemas.openxmlformats.org/officeDocument/2006/relationships/hyperlink" Target="http://metodsovet.su/index/pravila_publikacii/0-5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www.9maya.ru/2013/03/11/70let_pobedy.html" TargetMode="External"/><Relationship Id="rId25" Type="http://schemas.openxmlformats.org/officeDocument/2006/relationships/hyperlink" Target="http://histerl.ru/" TargetMode="External"/><Relationship Id="rId33" Type="http://schemas.openxmlformats.org/officeDocument/2006/relationships/hyperlink" Target="http://histerl.ru/" TargetMode="External"/><Relationship Id="rId38" Type="http://schemas.openxmlformats.org/officeDocument/2006/relationships/hyperlink" Target="http://sunapse.ru/rushistory/Map.html" TargetMode="External"/><Relationship Id="rId46" Type="http://schemas.openxmlformats.org/officeDocument/2006/relationships/hyperlink" Target="http://www.it-n.ru/profil.aspx?cat_no=692&amp;d_no=3055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.ru/umk/we/info.aspx?ob_no=9426" TargetMode="External"/><Relationship Id="rId20" Type="http://schemas.openxmlformats.org/officeDocument/2006/relationships/hyperlink" Target="&#1089;&#1082;&#1072;&#1085;&#1080;&#1088;&#1086;&#1074;&#1072;&#1085;&#1080;&#1077;0036.jpg" TargetMode="External"/><Relationship Id="rId29" Type="http://schemas.openxmlformats.org/officeDocument/2006/relationships/hyperlink" Target="http://histrf.ru/" TargetMode="External"/><Relationship Id="rId41" Type="http://schemas.openxmlformats.org/officeDocument/2006/relationships/hyperlink" Target="http://reshuege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histerl.ru/" TargetMode="External"/><Relationship Id="rId32" Type="http://schemas.openxmlformats.org/officeDocument/2006/relationships/hyperlink" Target="http://www.history-at-russia.ru/" TargetMode="External"/><Relationship Id="rId37" Type="http://schemas.openxmlformats.org/officeDocument/2006/relationships/hyperlink" Target="http://sunapse.ru/rushistory/Map.html" TargetMode="External"/><Relationship Id="rId40" Type="http://schemas.openxmlformats.org/officeDocument/2006/relationships/hyperlink" Target="https://globallab.org/" TargetMode="External"/><Relationship Id="rId45" Type="http://schemas.openxmlformats.org/officeDocument/2006/relationships/hyperlink" Target="http://tea4er.ru/community/profile?userid=95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://rhistory.ucoz.ru/" TargetMode="External"/><Relationship Id="rId28" Type="http://schemas.openxmlformats.org/officeDocument/2006/relationships/hyperlink" Target="http://historylinks.ru/catalogue/russia/" TargetMode="External"/><Relationship Id="rId36" Type="http://schemas.openxmlformats.org/officeDocument/2006/relationships/hyperlink" Target="http://sunapse.ru/" TargetMode="External"/><Relationship Id="rId49" Type="http://schemas.openxmlformats.org/officeDocument/2006/relationships/hyperlink" Target="http://anglyaz.ru/lichnayastranica.html" TargetMode="External"/><Relationship Id="rId10" Type="http://schemas.openxmlformats.org/officeDocument/2006/relationships/hyperlink" Target="http://minobr.org" TargetMode="External"/><Relationship Id="rId19" Type="http://schemas.openxmlformats.org/officeDocument/2006/relationships/hyperlink" Target="&#1089;&#1082;&#1072;&#1085;&#1080;&#1088;&#1086;&#1074;&#1072;&#1085;&#1080;&#1077;0038.jpg" TargetMode="External"/><Relationship Id="rId31" Type="http://schemas.openxmlformats.org/officeDocument/2006/relationships/hyperlink" Target="http://www.history-at-russia.ru/" TargetMode="External"/><Relationship Id="rId44" Type="http://schemas.openxmlformats.org/officeDocument/2006/relationships/hyperlink" Target="http://www.openclass.ru/node/279322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://rhistory.ucoz.ru/" TargetMode="External"/><Relationship Id="rId27" Type="http://schemas.openxmlformats.org/officeDocument/2006/relationships/hyperlink" Target="http://historylinks.ru/catalogue/russia/" TargetMode="External"/><Relationship Id="rId30" Type="http://schemas.openxmlformats.org/officeDocument/2006/relationships/hyperlink" Target="http://histrf.ru/" TargetMode="External"/><Relationship Id="rId35" Type="http://schemas.openxmlformats.org/officeDocument/2006/relationships/hyperlink" Target="http://histerl.ru/maps/" TargetMode="External"/><Relationship Id="rId43" Type="http://schemas.openxmlformats.org/officeDocument/2006/relationships/hyperlink" Target="http://zavuch.info" TargetMode="External"/><Relationship Id="rId48" Type="http://schemas.openxmlformats.org/officeDocument/2006/relationships/hyperlink" Target="http://www62.jimdo.com/app/s3136e6f799e0dd5a/pb230d97fd13a5b02/" TargetMode="External"/><Relationship Id="rId8" Type="http://schemas.openxmlformats.org/officeDocument/2006/relationships/hyperlink" Target="http://g12.kamensk.ro.f&#1089;ior.edu.ru" TargetMode="External"/><Relationship Id="rId51" Type="http://schemas.openxmlformats.org/officeDocument/2006/relationships/hyperlink" Target="http://pedsovet.s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832932341790732E-2"/>
          <c:y val="6.3898887639045193E-2"/>
          <c:w val="0.69302001312336092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гимназия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62.5</c:v>
                </c:pt>
                <c:pt idx="1">
                  <c:v>69.3</c:v>
                </c:pt>
                <c:pt idx="2">
                  <c:v>59.8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Каменск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52.5</c:v>
                </c:pt>
                <c:pt idx="1">
                  <c:v>53.5</c:v>
                </c:pt>
                <c:pt idx="2">
                  <c:v>50.9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Ростовская обл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50.3</c:v>
                </c:pt>
                <c:pt idx="1">
                  <c:v>55.2</c:v>
                </c:pt>
                <c:pt idx="2">
                  <c:v>44.9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51.1</c:v>
                </c:pt>
                <c:pt idx="1">
                  <c:v>55.9</c:v>
                </c:pt>
                <c:pt idx="2">
                  <c:v>45.7</c:v>
                </c:pt>
              </c:numCache>
            </c:numRef>
          </c:val>
        </c:ser>
        <c:axId val="84486400"/>
        <c:axId val="84582400"/>
      </c:barChart>
      <c:catAx>
        <c:axId val="84486400"/>
        <c:scaling>
          <c:orientation val="minMax"/>
        </c:scaling>
        <c:axPos val="b"/>
        <c:numFmt formatCode="General" sourceLinked="1"/>
        <c:tickLblPos val="nextTo"/>
        <c:crossAx val="84582400"/>
        <c:crosses val="autoZero"/>
        <c:auto val="1"/>
        <c:lblAlgn val="ctr"/>
        <c:lblOffset val="100"/>
      </c:catAx>
      <c:valAx>
        <c:axId val="84582400"/>
        <c:scaling>
          <c:orientation val="minMax"/>
        </c:scaling>
        <c:axPos val="l"/>
        <c:majorGridlines/>
        <c:numFmt formatCode="General" sourceLinked="1"/>
        <c:tickLblPos val="nextTo"/>
        <c:crossAx val="8448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889982502188"/>
          <c:y val="0.24934195725534328"/>
          <c:w val="0.19722112860892388"/>
          <c:h val="0.3941732283464570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МБОУ гимназия №12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58.4</c:v>
                </c:pt>
                <c:pt idx="1">
                  <c:v>71</c:v>
                </c:pt>
                <c:pt idx="2">
                  <c:v>62.4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Каменск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52.5</c:v>
                </c:pt>
                <c:pt idx="1">
                  <c:v>57.8</c:v>
                </c:pt>
                <c:pt idx="2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Ростовская обл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53.4</c:v>
                </c:pt>
                <c:pt idx="1">
                  <c:v>59.14</c:v>
                </c:pt>
                <c:pt idx="2">
                  <c:v>51.8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55.2</c:v>
                </c:pt>
                <c:pt idx="1">
                  <c:v>60</c:v>
                </c:pt>
                <c:pt idx="2">
                  <c:v>53</c:v>
                </c:pt>
              </c:numCache>
            </c:numRef>
          </c:val>
        </c:ser>
        <c:axId val="84510592"/>
        <c:axId val="84512128"/>
      </c:barChart>
      <c:catAx>
        <c:axId val="84510592"/>
        <c:scaling>
          <c:orientation val="minMax"/>
        </c:scaling>
        <c:axPos val="b"/>
        <c:numFmt formatCode="General" sourceLinked="1"/>
        <c:tickLblPos val="nextTo"/>
        <c:crossAx val="84512128"/>
        <c:crosses val="autoZero"/>
        <c:auto val="1"/>
        <c:lblAlgn val="ctr"/>
        <c:lblOffset val="100"/>
      </c:catAx>
      <c:valAx>
        <c:axId val="84512128"/>
        <c:scaling>
          <c:orientation val="minMax"/>
        </c:scaling>
        <c:axPos val="l"/>
        <c:majorGridlines/>
        <c:numFmt formatCode="General" sourceLinked="1"/>
        <c:tickLblPos val="nextTo"/>
        <c:crossAx val="845105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старт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2012-7б</c:v>
                </c:pt>
                <c:pt idx="1">
                  <c:v>2013-8-б</c:v>
                </c:pt>
                <c:pt idx="2">
                  <c:v>2014-9б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65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полугодие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2012-7б</c:v>
                </c:pt>
                <c:pt idx="1">
                  <c:v>2013-8-б</c:v>
                </c:pt>
                <c:pt idx="2">
                  <c:v>2014-9б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</c:v>
                </c:pt>
                <c:pt idx="1">
                  <c:v>85</c:v>
                </c:pt>
                <c:pt idx="2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2012-7б</c:v>
                </c:pt>
                <c:pt idx="1">
                  <c:v>2013-8-б</c:v>
                </c:pt>
                <c:pt idx="2">
                  <c:v>2014-9б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</c:v>
                </c:pt>
                <c:pt idx="1">
                  <c:v>94</c:v>
                </c:pt>
                <c:pt idx="2">
                  <c:v>92</c:v>
                </c:pt>
              </c:numCache>
            </c:numRef>
          </c:val>
        </c:ser>
        <c:axId val="84660608"/>
        <c:axId val="84662144"/>
      </c:barChart>
      <c:catAx>
        <c:axId val="84660608"/>
        <c:scaling>
          <c:orientation val="minMax"/>
        </c:scaling>
        <c:axPos val="b"/>
        <c:tickLblPos val="nextTo"/>
        <c:crossAx val="84662144"/>
        <c:crosses val="autoZero"/>
        <c:auto val="1"/>
        <c:lblAlgn val="ctr"/>
        <c:lblOffset val="100"/>
      </c:catAx>
      <c:valAx>
        <c:axId val="84662144"/>
        <c:scaling>
          <c:orientation val="minMax"/>
        </c:scaling>
        <c:axPos val="l"/>
        <c:majorGridlines/>
        <c:numFmt formatCode="General" sourceLinked="1"/>
        <c:tickLblPos val="nextTo"/>
        <c:crossAx val="846606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410380154094033E-2"/>
          <c:y val="3.7957332256545052E-2"/>
          <c:w val="0.6382250444500962"/>
          <c:h val="0.850996971532404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ДШИ художественное отделение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ДШИ музыкальное отделение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СДЮШОР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ДМШ№1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Лист1!$H$1</c:f>
              <c:strCache>
                <c:ptCount val="1"/>
                <c:pt idx="0">
                  <c:v>Танц.коллективы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шахматный клуб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 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axId val="84802560"/>
        <c:axId val="87626496"/>
      </c:barChart>
      <c:catAx>
        <c:axId val="84802560"/>
        <c:scaling>
          <c:orientation val="minMax"/>
        </c:scaling>
        <c:axPos val="b"/>
        <c:tickLblPos val="nextTo"/>
        <c:crossAx val="87626496"/>
        <c:crosses val="autoZero"/>
        <c:auto val="1"/>
        <c:lblAlgn val="ctr"/>
        <c:lblOffset val="100"/>
      </c:catAx>
      <c:valAx>
        <c:axId val="87626496"/>
        <c:scaling>
          <c:orientation val="minMax"/>
        </c:scaling>
        <c:axPos val="l"/>
        <c:majorGridlines/>
        <c:numFmt formatCode="General" sourceLinked="1"/>
        <c:tickLblPos val="nextTo"/>
        <c:crossAx val="84802560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68669359072051472"/>
          <c:y val="8.1359205099362564E-2"/>
          <c:w val="0.29941749216831781"/>
          <c:h val="0.83728158980126999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641208757671227E-2"/>
          <c:y val="4.4057617797775513E-2"/>
          <c:w val="0.65426281464370328"/>
          <c:h val="0.8468913260842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конференция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олимпиада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66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эссе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18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юридическая консультация 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45</c:v>
                </c:pt>
                <c:pt idx="3">
                  <c:v>65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викторины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56</c:v>
                </c:pt>
                <c:pt idx="1">
                  <c:v>70</c:v>
                </c:pt>
                <c:pt idx="2">
                  <c:v>85</c:v>
                </c:pt>
                <c:pt idx="3">
                  <c:v>102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синквейн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20</c:v>
                </c:pt>
              </c:numCache>
            </c:numRef>
          </c:val>
        </c:ser>
        <c:axId val="87671168"/>
        <c:axId val="87672704"/>
      </c:barChart>
      <c:catAx>
        <c:axId val="87671168"/>
        <c:scaling>
          <c:orientation val="minMax"/>
        </c:scaling>
        <c:axPos val="b"/>
        <c:numFmt formatCode="General" sourceLinked="1"/>
        <c:tickLblPos val="nextTo"/>
        <c:crossAx val="87672704"/>
        <c:crosses val="autoZero"/>
        <c:auto val="1"/>
        <c:lblAlgn val="ctr"/>
        <c:lblOffset val="100"/>
      </c:catAx>
      <c:valAx>
        <c:axId val="87672704"/>
        <c:scaling>
          <c:orientation val="minMax"/>
        </c:scaling>
        <c:axPos val="l"/>
        <c:majorGridlines/>
        <c:numFmt formatCode="General" sourceLinked="1"/>
        <c:tickLblPos val="nextTo"/>
        <c:crossAx val="87671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05965846398914"/>
          <c:y val="0.10615579302587176"/>
          <c:w val="0.23962907141079642"/>
          <c:h val="0.7757836520435065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23A3-A203-487D-9712-D614F796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48</Pages>
  <Words>11006</Words>
  <Characters>62738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Сергей Телеганов</cp:lastModifiedBy>
  <cp:revision>14</cp:revision>
  <cp:lastPrinted>2015-05-29T07:58:00Z</cp:lastPrinted>
  <dcterms:created xsi:type="dcterms:W3CDTF">2015-05-28T18:01:00Z</dcterms:created>
  <dcterms:modified xsi:type="dcterms:W3CDTF">2015-06-04T02:40:00Z</dcterms:modified>
</cp:coreProperties>
</file>